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AEDC0" w14:textId="199076DA" w:rsidR="00052CC8" w:rsidRPr="00052CC8" w:rsidRDefault="00052CC8" w:rsidP="00052CC8">
      <w:pPr>
        <w:tabs>
          <w:tab w:val="left" w:pos="1134"/>
        </w:tabs>
        <w:ind w:firstLine="0"/>
        <w:jc w:val="both"/>
      </w:pPr>
      <w:r w:rsidRPr="00052CC8">
        <w:rPr>
          <w:szCs w:val="28"/>
        </w:rPr>
        <w:t xml:space="preserve">Зарегистрирован в государственно-правовом управлении Правительства Ярославской области </w:t>
      </w:r>
      <w:r>
        <w:rPr>
          <w:szCs w:val="28"/>
        </w:rPr>
        <w:t>15</w:t>
      </w:r>
      <w:r w:rsidRPr="00052CC8">
        <w:rPr>
          <w:szCs w:val="28"/>
        </w:rPr>
        <w:t>.0</w:t>
      </w:r>
      <w:r>
        <w:rPr>
          <w:szCs w:val="28"/>
        </w:rPr>
        <w:t>4</w:t>
      </w:r>
      <w:r w:rsidRPr="00052CC8">
        <w:rPr>
          <w:szCs w:val="28"/>
        </w:rPr>
        <w:t xml:space="preserve">.2024 № </w:t>
      </w:r>
      <w:r w:rsidRPr="00052CC8">
        <w:t>18-14</w:t>
      </w:r>
      <w:r>
        <w:t>798</w:t>
      </w:r>
    </w:p>
    <w:p w14:paraId="683FAF98" w14:textId="77777777" w:rsidR="00052CC8" w:rsidRPr="00052CC8" w:rsidRDefault="00052CC8" w:rsidP="00052CC8">
      <w:pPr>
        <w:tabs>
          <w:tab w:val="left" w:pos="1134"/>
        </w:tabs>
        <w:jc w:val="center"/>
        <w:rPr>
          <w:szCs w:val="28"/>
        </w:rPr>
      </w:pPr>
    </w:p>
    <w:p w14:paraId="6E405A0B" w14:textId="77777777" w:rsidR="00052CC8" w:rsidRPr="00052CC8" w:rsidRDefault="00052CC8" w:rsidP="00052CC8">
      <w:pPr>
        <w:tabs>
          <w:tab w:val="left" w:pos="1134"/>
        </w:tabs>
        <w:jc w:val="center"/>
        <w:rPr>
          <w:b/>
          <w:szCs w:val="28"/>
        </w:rPr>
      </w:pPr>
      <w:r w:rsidRPr="00052CC8">
        <w:rPr>
          <w:b/>
          <w:szCs w:val="28"/>
        </w:rPr>
        <w:t>МИНИСТЕРСТВО КУЛЬТУРЫ ЯРОСЛАВСКОЙ ОБЛАСТИ</w:t>
      </w:r>
    </w:p>
    <w:p w14:paraId="35CB538E" w14:textId="77777777" w:rsidR="00052CC8" w:rsidRPr="00052CC8" w:rsidRDefault="00052CC8" w:rsidP="00052CC8">
      <w:pPr>
        <w:tabs>
          <w:tab w:val="left" w:pos="1134"/>
        </w:tabs>
        <w:jc w:val="center"/>
        <w:rPr>
          <w:b/>
          <w:szCs w:val="28"/>
        </w:rPr>
      </w:pPr>
    </w:p>
    <w:p w14:paraId="5451364B" w14:textId="77777777" w:rsidR="00052CC8" w:rsidRPr="00052CC8" w:rsidRDefault="00052CC8" w:rsidP="00052CC8">
      <w:pPr>
        <w:tabs>
          <w:tab w:val="left" w:pos="1134"/>
        </w:tabs>
        <w:jc w:val="center"/>
        <w:rPr>
          <w:szCs w:val="28"/>
        </w:rPr>
      </w:pPr>
      <w:r w:rsidRPr="00052CC8">
        <w:rPr>
          <w:b/>
          <w:szCs w:val="28"/>
        </w:rPr>
        <w:t>ПРИКАЗ</w:t>
      </w:r>
    </w:p>
    <w:p w14:paraId="4A9CAE91" w14:textId="77777777" w:rsidR="00052CC8" w:rsidRPr="00052CC8" w:rsidRDefault="00052CC8" w:rsidP="00052CC8">
      <w:pPr>
        <w:rPr>
          <w:rFonts w:eastAsia="Calibri"/>
        </w:rPr>
      </w:pPr>
    </w:p>
    <w:p w14:paraId="77E1C9EA" w14:textId="77777777" w:rsidR="00052CC8" w:rsidRPr="00052CC8" w:rsidRDefault="00052CC8" w:rsidP="00052CC8">
      <w:pPr>
        <w:jc w:val="both"/>
        <w:rPr>
          <w:szCs w:val="28"/>
        </w:rPr>
      </w:pPr>
    </w:p>
    <w:p w14:paraId="2C0BFCA9" w14:textId="41EF0613" w:rsidR="00052CC8" w:rsidRPr="00052CC8" w:rsidRDefault="00052CC8" w:rsidP="00052CC8">
      <w:pPr>
        <w:ind w:firstLine="0"/>
        <w:jc w:val="both"/>
        <w:rPr>
          <w:szCs w:val="28"/>
        </w:rPr>
      </w:pPr>
      <w:r w:rsidRPr="00052CC8">
        <w:rPr>
          <w:szCs w:val="28"/>
        </w:rPr>
        <w:t xml:space="preserve">от </w:t>
      </w:r>
      <w:r>
        <w:rPr>
          <w:szCs w:val="28"/>
        </w:rPr>
        <w:t>15</w:t>
      </w:r>
      <w:r w:rsidRPr="00052CC8">
        <w:rPr>
          <w:szCs w:val="28"/>
        </w:rPr>
        <w:t>.0</w:t>
      </w:r>
      <w:r>
        <w:rPr>
          <w:szCs w:val="28"/>
        </w:rPr>
        <w:t>4</w:t>
      </w:r>
      <w:r w:rsidRPr="00052CC8">
        <w:rPr>
          <w:szCs w:val="28"/>
        </w:rPr>
        <w:t xml:space="preserve">.2024 № </w:t>
      </w:r>
      <w:r>
        <w:rPr>
          <w:szCs w:val="28"/>
        </w:rPr>
        <w:t>12</w:t>
      </w:r>
    </w:p>
    <w:p w14:paraId="62E8B363" w14:textId="77777777" w:rsidR="00052CC8" w:rsidRPr="00052CC8" w:rsidRDefault="00052CC8" w:rsidP="00052CC8">
      <w:pPr>
        <w:ind w:firstLine="0"/>
        <w:jc w:val="both"/>
        <w:rPr>
          <w:szCs w:val="28"/>
        </w:rPr>
      </w:pPr>
      <w:r w:rsidRPr="00052CC8">
        <w:rPr>
          <w:szCs w:val="28"/>
        </w:rPr>
        <w:t>г. Ярославль</w:t>
      </w:r>
    </w:p>
    <w:p w14:paraId="28EAD580" w14:textId="77777777" w:rsidR="00FA0D81" w:rsidRDefault="00FA0D81" w:rsidP="00695B61">
      <w:pPr>
        <w:ind w:right="5101"/>
        <w:jc w:val="both"/>
        <w:rPr>
          <w:rFonts w:cs="Times New Roman"/>
          <w:szCs w:val="28"/>
        </w:rPr>
      </w:pPr>
    </w:p>
    <w:p w14:paraId="540D5209" w14:textId="77777777" w:rsidR="00FA0D81" w:rsidRDefault="00FA0D81" w:rsidP="00695B61">
      <w:pPr>
        <w:ind w:right="5101"/>
        <w:jc w:val="both"/>
        <w:rPr>
          <w:rFonts w:cs="Times New Roman"/>
          <w:szCs w:val="28"/>
        </w:rPr>
      </w:pPr>
    </w:p>
    <w:p w14:paraId="1E110880" w14:textId="77777777" w:rsidR="00FA0D81" w:rsidRDefault="002710F1" w:rsidP="00C96502">
      <w:pPr>
        <w:spacing w:line="238" w:lineRule="auto"/>
        <w:ind w:right="5101" w:firstLine="0"/>
      </w:pPr>
      <w:r>
        <w:t>Об отборе кандидатов</w:t>
      </w:r>
    </w:p>
    <w:p w14:paraId="59BBD33D" w14:textId="421B2AD6" w:rsidR="00695B61" w:rsidRDefault="002710F1" w:rsidP="00C96502">
      <w:pPr>
        <w:spacing w:line="238" w:lineRule="auto"/>
        <w:ind w:right="5101" w:firstLine="0"/>
        <w:rPr>
          <w:rFonts w:cs="Times New Roman"/>
          <w:szCs w:val="28"/>
        </w:rPr>
      </w:pPr>
      <w:r>
        <w:t>на</w:t>
      </w:r>
      <w:r w:rsidR="00FA0D81">
        <w:t> </w:t>
      </w:r>
      <w:r>
        <w:t>назначение губернаторских стипендий и премий</w:t>
      </w:r>
    </w:p>
    <w:p w14:paraId="15A3ABF8" w14:textId="53E8231D" w:rsidR="00695B61" w:rsidRDefault="00695B61" w:rsidP="00C96502">
      <w:pPr>
        <w:spacing w:line="238" w:lineRule="auto"/>
        <w:ind w:right="-2"/>
        <w:jc w:val="both"/>
        <w:rPr>
          <w:rFonts w:cs="Times New Roman"/>
          <w:szCs w:val="28"/>
        </w:rPr>
      </w:pPr>
    </w:p>
    <w:p w14:paraId="0B97EEB3" w14:textId="77777777" w:rsidR="00E360D5" w:rsidRPr="008F0362" w:rsidRDefault="00E360D5" w:rsidP="00C96502">
      <w:pPr>
        <w:spacing w:line="238" w:lineRule="auto"/>
        <w:ind w:right="-2"/>
        <w:jc w:val="both"/>
        <w:rPr>
          <w:rFonts w:cs="Times New Roman"/>
          <w:szCs w:val="28"/>
        </w:rPr>
      </w:pPr>
    </w:p>
    <w:p w14:paraId="430916A5" w14:textId="1CCE2A17" w:rsidR="002710F1" w:rsidRPr="003F3E3D" w:rsidRDefault="002710F1" w:rsidP="00C96502">
      <w:pPr>
        <w:tabs>
          <w:tab w:val="left" w:pos="709"/>
        </w:tabs>
        <w:spacing w:line="238" w:lineRule="auto"/>
        <w:jc w:val="both"/>
        <w:rPr>
          <w:rFonts w:cs="Times New Roman"/>
          <w:szCs w:val="28"/>
          <w:lang w:eastAsia="ru-RU"/>
        </w:rPr>
      </w:pPr>
      <w:r w:rsidRPr="003F3E3D">
        <w:rPr>
          <w:rFonts w:cs="Times New Roman"/>
          <w:szCs w:val="28"/>
          <w:lang w:eastAsia="ru-RU"/>
        </w:rPr>
        <w:t>В</w:t>
      </w:r>
      <w:r>
        <w:rPr>
          <w:rFonts w:cs="Times New Roman"/>
          <w:szCs w:val="28"/>
          <w:lang w:eastAsia="ru-RU"/>
        </w:rPr>
        <w:t xml:space="preserve"> соответствии с постановлением </w:t>
      </w:r>
      <w:r w:rsidRPr="003F3E3D">
        <w:rPr>
          <w:rFonts w:cs="Times New Roman"/>
          <w:szCs w:val="28"/>
          <w:lang w:eastAsia="ru-RU"/>
        </w:rPr>
        <w:t>Губернатора области от</w:t>
      </w:r>
      <w:r w:rsidR="00FA0D81">
        <w:rPr>
          <w:rFonts w:cs="Times New Roman"/>
          <w:szCs w:val="28"/>
          <w:lang w:eastAsia="ru-RU"/>
        </w:rPr>
        <w:t> </w:t>
      </w:r>
      <w:r w:rsidRPr="003F3E3D">
        <w:rPr>
          <w:rFonts w:cs="Times New Roman"/>
          <w:szCs w:val="28"/>
          <w:lang w:eastAsia="ru-RU"/>
        </w:rPr>
        <w:t>15.04.2009 №</w:t>
      </w:r>
      <w:r w:rsidR="00FA0D81">
        <w:rPr>
          <w:rFonts w:cs="Times New Roman"/>
          <w:szCs w:val="28"/>
          <w:lang w:eastAsia="ru-RU"/>
        </w:rPr>
        <w:t> </w:t>
      </w:r>
      <w:r w:rsidRPr="003F3E3D">
        <w:rPr>
          <w:rFonts w:cs="Times New Roman"/>
          <w:szCs w:val="28"/>
          <w:lang w:eastAsia="ru-RU"/>
        </w:rPr>
        <w:t>166 «Об учреждении ежемесячных губернаторских стипендий одар</w:t>
      </w:r>
      <w:r w:rsidR="00E201C6">
        <w:rPr>
          <w:rFonts w:cs="Times New Roman"/>
          <w:szCs w:val="28"/>
          <w:lang w:eastAsia="ru-RU"/>
        </w:rPr>
        <w:t>е</w:t>
      </w:r>
      <w:r w:rsidRPr="003F3E3D">
        <w:rPr>
          <w:rFonts w:cs="Times New Roman"/>
          <w:szCs w:val="28"/>
          <w:lang w:eastAsia="ru-RU"/>
        </w:rPr>
        <w:t>нным детям и единовременных губернаторских премий педагогам, тренерам</w:t>
      </w:r>
      <w:r w:rsidR="00AE3BAA">
        <w:rPr>
          <w:rFonts w:cs="Times New Roman"/>
          <w:szCs w:val="28"/>
          <w:lang w:eastAsia="ru-RU"/>
        </w:rPr>
        <w:t>-преподавателям</w:t>
      </w:r>
      <w:r w:rsidRPr="003F3E3D">
        <w:rPr>
          <w:rFonts w:cs="Times New Roman"/>
          <w:szCs w:val="28"/>
          <w:lang w:eastAsia="ru-RU"/>
        </w:rPr>
        <w:t>, научным руководителям, иным наставникам одар</w:t>
      </w:r>
      <w:r w:rsidR="00E201C6">
        <w:rPr>
          <w:rFonts w:cs="Times New Roman"/>
          <w:szCs w:val="28"/>
          <w:lang w:eastAsia="ru-RU"/>
        </w:rPr>
        <w:t>е</w:t>
      </w:r>
      <w:r w:rsidRPr="003F3E3D">
        <w:rPr>
          <w:rFonts w:cs="Times New Roman"/>
          <w:szCs w:val="28"/>
          <w:lang w:eastAsia="ru-RU"/>
        </w:rPr>
        <w:t>нных детей и</w:t>
      </w:r>
      <w:r w:rsidRPr="003F3E3D">
        <w:rPr>
          <w:rFonts w:cs="Times New Roman"/>
          <w:b/>
          <w:szCs w:val="28"/>
          <w:lang w:eastAsia="ru-RU"/>
        </w:rPr>
        <w:t xml:space="preserve"> </w:t>
      </w:r>
      <w:r w:rsidRPr="003F3E3D">
        <w:rPr>
          <w:rFonts w:cs="Times New Roman"/>
          <w:szCs w:val="28"/>
          <w:lang w:eastAsia="ru-RU"/>
        </w:rPr>
        <w:t>признании утратившими силу отдельных постановлений Губернатора области»</w:t>
      </w:r>
    </w:p>
    <w:p w14:paraId="4EB691B4" w14:textId="77777777" w:rsidR="00DB004F" w:rsidRPr="00FA0D81" w:rsidRDefault="002710F1" w:rsidP="00C96502">
      <w:pPr>
        <w:spacing w:line="238" w:lineRule="auto"/>
        <w:ind w:firstLine="0"/>
        <w:jc w:val="both"/>
        <w:rPr>
          <w:rFonts w:cs="Times New Roman"/>
          <w:szCs w:val="28"/>
        </w:rPr>
      </w:pPr>
      <w:r w:rsidRPr="00FA0D81">
        <w:rPr>
          <w:szCs w:val="28"/>
        </w:rPr>
        <w:t>МИНИСТЕРСТВО</w:t>
      </w:r>
      <w:r w:rsidR="000A2F42" w:rsidRPr="00FA0D81">
        <w:rPr>
          <w:szCs w:val="28"/>
        </w:rPr>
        <w:t xml:space="preserve"> КУЛЬТУРЫ ЯРОСЛАВСКОЙ ОБЛАСТИ</w:t>
      </w:r>
      <w:r w:rsidR="000A2F42" w:rsidRPr="00FA0D81">
        <w:rPr>
          <w:rFonts w:cs="Times New Roman"/>
          <w:szCs w:val="28"/>
        </w:rPr>
        <w:t xml:space="preserve"> </w:t>
      </w:r>
      <w:r w:rsidR="00BF6C14" w:rsidRPr="00FA0D81">
        <w:rPr>
          <w:rFonts w:cs="Times New Roman"/>
          <w:szCs w:val="28"/>
        </w:rPr>
        <w:t>ПРИКАЗЫВА</w:t>
      </w:r>
      <w:r w:rsidR="000A2F42" w:rsidRPr="00FA0D81">
        <w:rPr>
          <w:rFonts w:cs="Times New Roman"/>
          <w:szCs w:val="28"/>
        </w:rPr>
        <w:t>ЕТ</w:t>
      </w:r>
      <w:r w:rsidR="00DB004F" w:rsidRPr="00FA0D81">
        <w:rPr>
          <w:rFonts w:cs="Times New Roman"/>
          <w:szCs w:val="28"/>
        </w:rPr>
        <w:t>:</w:t>
      </w:r>
    </w:p>
    <w:p w14:paraId="63F71D79" w14:textId="39B6B82A" w:rsidR="00E201C6" w:rsidRDefault="00FA0D81" w:rsidP="00C96502">
      <w:pPr>
        <w:pStyle w:val="a6"/>
        <w:spacing w:line="238" w:lineRule="auto"/>
        <w:ind w:left="0" w:firstLine="709"/>
        <w:jc w:val="both"/>
        <w:rPr>
          <w:szCs w:val="28"/>
          <w:lang w:eastAsia="ar-SA"/>
        </w:rPr>
      </w:pPr>
      <w:r>
        <w:rPr>
          <w:szCs w:val="28"/>
          <w:lang w:eastAsia="ru-RU"/>
        </w:rPr>
        <w:t>1. </w:t>
      </w:r>
      <w:r w:rsidR="002710F1" w:rsidRPr="00A2323D">
        <w:rPr>
          <w:szCs w:val="28"/>
          <w:lang w:eastAsia="ru-RU"/>
        </w:rPr>
        <w:t xml:space="preserve">Утвердить </w:t>
      </w:r>
      <w:r w:rsidR="00E201C6" w:rsidRPr="00A2323D">
        <w:rPr>
          <w:szCs w:val="28"/>
          <w:lang w:eastAsia="ar-SA"/>
        </w:rPr>
        <w:t>прилагаемы</w:t>
      </w:r>
      <w:r w:rsidR="00E201C6">
        <w:rPr>
          <w:szCs w:val="28"/>
          <w:lang w:eastAsia="ar-SA"/>
        </w:rPr>
        <w:t>е:</w:t>
      </w:r>
    </w:p>
    <w:p w14:paraId="4DC5B933" w14:textId="7BF90F55" w:rsidR="00E201C6" w:rsidRDefault="00E201C6" w:rsidP="006F4F4F">
      <w:pPr>
        <w:jc w:val="both"/>
        <w:rPr>
          <w:szCs w:val="28"/>
          <w:lang w:eastAsia="ar-SA"/>
        </w:rPr>
      </w:pPr>
      <w:r>
        <w:rPr>
          <w:szCs w:val="28"/>
          <w:lang w:eastAsia="ar-SA"/>
        </w:rPr>
        <w:t xml:space="preserve">- </w:t>
      </w:r>
      <w:r w:rsidR="00F67E86">
        <w:rPr>
          <w:szCs w:val="28"/>
          <w:lang w:eastAsia="ar-SA"/>
        </w:rPr>
        <w:t>П</w:t>
      </w:r>
      <w:r w:rsidR="00F67E86" w:rsidRPr="00A2323D">
        <w:rPr>
          <w:szCs w:val="28"/>
          <w:lang w:eastAsia="ar-SA"/>
        </w:rPr>
        <w:t xml:space="preserve">орядок </w:t>
      </w:r>
      <w:r w:rsidR="006F4F4F" w:rsidRPr="006F4F4F">
        <w:rPr>
          <w:rFonts w:cs="Times New Roman"/>
          <w:szCs w:val="28"/>
          <w:lang w:eastAsia="ru-RU"/>
        </w:rPr>
        <w:t xml:space="preserve">отбора кандидатов на назначение ежемесячных губернаторских стипендий </w:t>
      </w:r>
      <w:r w:rsidR="00AE3BAA">
        <w:rPr>
          <w:rFonts w:cs="Times New Roman"/>
          <w:szCs w:val="28"/>
          <w:lang w:eastAsia="ru-RU"/>
        </w:rPr>
        <w:t xml:space="preserve">и премий; </w:t>
      </w:r>
    </w:p>
    <w:p w14:paraId="2ABF4104" w14:textId="70A00DAF" w:rsidR="00A2323D" w:rsidRPr="00A2323D" w:rsidRDefault="00AE3BAA" w:rsidP="00E201C6">
      <w:pPr>
        <w:pStyle w:val="a6"/>
        <w:spacing w:line="238" w:lineRule="auto"/>
        <w:ind w:left="0" w:firstLine="709"/>
        <w:jc w:val="both"/>
      </w:pPr>
      <w:r>
        <w:rPr>
          <w:szCs w:val="28"/>
          <w:lang w:eastAsia="ar-SA"/>
        </w:rPr>
        <w:t>- к</w:t>
      </w:r>
      <w:r w:rsidR="00A2323D" w:rsidRPr="00A2323D">
        <w:t>ритерии отбора кандидатов на</w:t>
      </w:r>
      <w:r w:rsidR="00740022">
        <w:t> </w:t>
      </w:r>
      <w:r w:rsidR="00A2323D" w:rsidRPr="00A2323D">
        <w:t>назначение ежемесячных губернаторских стипендий</w:t>
      </w:r>
      <w:r>
        <w:t xml:space="preserve"> и премий</w:t>
      </w:r>
      <w:r w:rsidR="00A2323D">
        <w:t>.</w:t>
      </w:r>
    </w:p>
    <w:p w14:paraId="062E044F" w14:textId="616E9FC2" w:rsidR="002710F1" w:rsidRPr="00386591" w:rsidRDefault="00E201C6" w:rsidP="00C96502">
      <w:pPr>
        <w:pStyle w:val="a6"/>
        <w:autoSpaceDE w:val="0"/>
        <w:autoSpaceDN w:val="0"/>
        <w:adjustRightInd w:val="0"/>
        <w:spacing w:line="238" w:lineRule="auto"/>
        <w:ind w:left="0" w:firstLine="708"/>
        <w:jc w:val="both"/>
        <w:rPr>
          <w:szCs w:val="28"/>
        </w:rPr>
      </w:pPr>
      <w:r>
        <w:rPr>
          <w:rFonts w:eastAsia="Times New Roman"/>
          <w:szCs w:val="28"/>
        </w:rPr>
        <w:t>2</w:t>
      </w:r>
      <w:r w:rsidR="002710F1">
        <w:rPr>
          <w:rFonts w:eastAsia="Times New Roman"/>
          <w:szCs w:val="28"/>
        </w:rPr>
        <w:t>.</w:t>
      </w:r>
      <w:r w:rsidR="00FA0D81">
        <w:rPr>
          <w:rFonts w:eastAsia="Times New Roman"/>
          <w:szCs w:val="28"/>
        </w:rPr>
        <w:t> </w:t>
      </w:r>
      <w:r w:rsidR="002710F1" w:rsidRPr="00386591">
        <w:rPr>
          <w:rFonts w:eastAsia="Times New Roman"/>
          <w:szCs w:val="28"/>
        </w:rPr>
        <w:t>П</w:t>
      </w:r>
      <w:r w:rsidR="0005597E">
        <w:rPr>
          <w:rFonts w:eastAsia="Times New Roman"/>
          <w:szCs w:val="28"/>
        </w:rPr>
        <w:t>ризнать утратившим</w:t>
      </w:r>
      <w:r w:rsidR="002710F1">
        <w:rPr>
          <w:rFonts w:eastAsia="Times New Roman"/>
          <w:szCs w:val="28"/>
        </w:rPr>
        <w:t xml:space="preserve"> силу приказ</w:t>
      </w:r>
      <w:r w:rsidR="002710F1" w:rsidRPr="00386591">
        <w:rPr>
          <w:rFonts w:eastAsia="Times New Roman"/>
          <w:szCs w:val="28"/>
        </w:rPr>
        <w:t xml:space="preserve"> департамен</w:t>
      </w:r>
      <w:r w:rsidR="0005597E">
        <w:rPr>
          <w:rFonts w:eastAsia="Times New Roman"/>
          <w:szCs w:val="28"/>
        </w:rPr>
        <w:t xml:space="preserve">та культуры </w:t>
      </w:r>
      <w:r w:rsidR="0005597E" w:rsidRPr="00112B5A">
        <w:rPr>
          <w:rFonts w:eastAsia="Times New Roman"/>
          <w:spacing w:val="-2"/>
          <w:szCs w:val="28"/>
        </w:rPr>
        <w:t>Ярославской области</w:t>
      </w:r>
      <w:r w:rsidR="002710F1" w:rsidRPr="00112B5A">
        <w:rPr>
          <w:spacing w:val="-2"/>
          <w:szCs w:val="28"/>
        </w:rPr>
        <w:t xml:space="preserve"> от 26.05.2017 № 6 «</w:t>
      </w:r>
      <w:r w:rsidR="002710F1" w:rsidRPr="00112B5A">
        <w:rPr>
          <w:spacing w:val="-2"/>
        </w:rPr>
        <w:t>Об отборе кандидатов на</w:t>
      </w:r>
      <w:r w:rsidR="00112B5A" w:rsidRPr="00112B5A">
        <w:rPr>
          <w:spacing w:val="-2"/>
        </w:rPr>
        <w:t> </w:t>
      </w:r>
      <w:r w:rsidR="002710F1" w:rsidRPr="00112B5A">
        <w:rPr>
          <w:spacing w:val="-2"/>
        </w:rPr>
        <w:t>назначение</w:t>
      </w:r>
      <w:r w:rsidR="002710F1">
        <w:t xml:space="preserve"> губернаторских стипендий и премий</w:t>
      </w:r>
      <w:r w:rsidR="00A2323D">
        <w:rPr>
          <w:szCs w:val="28"/>
        </w:rPr>
        <w:t>».</w:t>
      </w:r>
    </w:p>
    <w:p w14:paraId="2E67F39D" w14:textId="03ABB726" w:rsidR="002710F1" w:rsidRPr="00386591" w:rsidRDefault="00E201C6" w:rsidP="00C96502">
      <w:pPr>
        <w:pStyle w:val="a6"/>
        <w:autoSpaceDE w:val="0"/>
        <w:autoSpaceDN w:val="0"/>
        <w:adjustRightInd w:val="0"/>
        <w:spacing w:line="238" w:lineRule="auto"/>
        <w:ind w:left="0" w:firstLine="708"/>
        <w:jc w:val="both"/>
        <w:rPr>
          <w:rFonts w:eastAsia="Times New Roman"/>
          <w:szCs w:val="28"/>
        </w:rPr>
      </w:pPr>
      <w:r>
        <w:rPr>
          <w:rFonts w:eastAsia="Times New Roman"/>
          <w:szCs w:val="28"/>
        </w:rPr>
        <w:t>3</w:t>
      </w:r>
      <w:r w:rsidR="002710F1" w:rsidRPr="00386591">
        <w:rPr>
          <w:rFonts w:eastAsia="Times New Roman"/>
          <w:szCs w:val="28"/>
        </w:rPr>
        <w:t xml:space="preserve">. Контроль за исполнением приказа возложить на заместителя </w:t>
      </w:r>
      <w:r w:rsidR="002710F1">
        <w:rPr>
          <w:rFonts w:eastAsia="Times New Roman"/>
          <w:szCs w:val="28"/>
        </w:rPr>
        <w:t>министра</w:t>
      </w:r>
      <w:r w:rsidR="002710F1" w:rsidRPr="00386591">
        <w:rPr>
          <w:rFonts w:eastAsia="Times New Roman"/>
          <w:szCs w:val="28"/>
        </w:rPr>
        <w:t xml:space="preserve"> </w:t>
      </w:r>
      <w:r w:rsidR="002710F1">
        <w:rPr>
          <w:rFonts w:eastAsia="Times New Roman"/>
          <w:szCs w:val="28"/>
        </w:rPr>
        <w:t xml:space="preserve">культуры Ярославской области </w:t>
      </w:r>
      <w:r w:rsidR="002710F1" w:rsidRPr="00386591">
        <w:rPr>
          <w:rFonts w:eastAsia="Times New Roman"/>
          <w:szCs w:val="28"/>
        </w:rPr>
        <w:t>Серову</w:t>
      </w:r>
      <w:r w:rsidR="002710F1">
        <w:rPr>
          <w:rFonts w:eastAsia="Times New Roman"/>
          <w:szCs w:val="28"/>
        </w:rPr>
        <w:t> </w:t>
      </w:r>
      <w:r w:rsidR="002710F1" w:rsidRPr="00386591">
        <w:rPr>
          <w:rFonts w:eastAsia="Times New Roman"/>
          <w:szCs w:val="28"/>
        </w:rPr>
        <w:t>Ю.И.</w:t>
      </w:r>
    </w:p>
    <w:p w14:paraId="64F98841" w14:textId="6A627A1F" w:rsidR="002710F1" w:rsidRPr="00386591" w:rsidRDefault="00E201C6" w:rsidP="00C96502">
      <w:pPr>
        <w:pStyle w:val="a6"/>
        <w:autoSpaceDE w:val="0"/>
        <w:autoSpaceDN w:val="0"/>
        <w:adjustRightInd w:val="0"/>
        <w:spacing w:line="238" w:lineRule="auto"/>
        <w:ind w:left="0" w:firstLine="708"/>
        <w:jc w:val="both"/>
        <w:rPr>
          <w:rFonts w:eastAsia="Times New Roman"/>
          <w:szCs w:val="28"/>
        </w:rPr>
      </w:pPr>
      <w:r>
        <w:rPr>
          <w:rFonts w:eastAsia="Times New Roman"/>
          <w:szCs w:val="28"/>
        </w:rPr>
        <w:t>4</w:t>
      </w:r>
      <w:r w:rsidR="002710F1">
        <w:rPr>
          <w:rFonts w:eastAsia="Times New Roman"/>
          <w:szCs w:val="28"/>
        </w:rPr>
        <w:t xml:space="preserve">. </w:t>
      </w:r>
      <w:r w:rsidR="002710F1" w:rsidRPr="00386591">
        <w:rPr>
          <w:rFonts w:eastAsia="Times New Roman"/>
          <w:szCs w:val="28"/>
        </w:rPr>
        <w:t xml:space="preserve">Приказ вступает в силу </w:t>
      </w:r>
      <w:r w:rsidR="004C2A28">
        <w:rPr>
          <w:rFonts w:eastAsia="Times New Roman"/>
          <w:szCs w:val="28"/>
        </w:rPr>
        <w:t>с момента</w:t>
      </w:r>
      <w:r w:rsidR="002710F1" w:rsidRPr="00386591">
        <w:rPr>
          <w:rFonts w:eastAsia="Times New Roman"/>
          <w:szCs w:val="28"/>
        </w:rPr>
        <w:t xml:space="preserve"> официального опубликования.</w:t>
      </w:r>
    </w:p>
    <w:p w14:paraId="53ED049F" w14:textId="1CE83498" w:rsidR="00FA0D81" w:rsidRDefault="00FA0D81" w:rsidP="00C96502">
      <w:pPr>
        <w:spacing w:line="238" w:lineRule="auto"/>
        <w:ind w:firstLine="0"/>
        <w:jc w:val="both"/>
        <w:rPr>
          <w:rFonts w:cs="Times New Roman"/>
          <w:szCs w:val="28"/>
        </w:rPr>
      </w:pPr>
    </w:p>
    <w:p w14:paraId="1336601F" w14:textId="77777777" w:rsidR="00E360D5" w:rsidRDefault="00E360D5" w:rsidP="00C96502">
      <w:pPr>
        <w:spacing w:line="238" w:lineRule="auto"/>
        <w:ind w:firstLine="0"/>
        <w:jc w:val="both"/>
        <w:rPr>
          <w:rFonts w:cs="Times New Roman"/>
          <w:szCs w:val="28"/>
        </w:rPr>
      </w:pPr>
    </w:p>
    <w:p w14:paraId="46D72DE4" w14:textId="77777777" w:rsidR="00FA0D81" w:rsidRDefault="00FA0D81" w:rsidP="00C96502">
      <w:pPr>
        <w:spacing w:line="238" w:lineRule="auto"/>
        <w:jc w:val="both"/>
        <w:rPr>
          <w:rFonts w:cs="Times New Roman"/>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A0D81" w14:paraId="416210B2" w14:textId="77777777" w:rsidTr="00B06A9D">
        <w:tc>
          <w:tcPr>
            <w:tcW w:w="4672" w:type="dxa"/>
          </w:tcPr>
          <w:p w14:paraId="48084D68" w14:textId="77777777" w:rsidR="00FA0D81" w:rsidRDefault="00FA0D81" w:rsidP="00C96502">
            <w:pPr>
              <w:spacing w:line="238" w:lineRule="auto"/>
              <w:ind w:firstLine="0"/>
              <w:jc w:val="both"/>
              <w:rPr>
                <w:rFonts w:cs="Times New Roman"/>
                <w:szCs w:val="28"/>
              </w:rPr>
            </w:pPr>
            <w:r>
              <w:rPr>
                <w:rFonts w:cs="Times New Roman"/>
                <w:szCs w:val="28"/>
              </w:rPr>
              <w:t>Министр культуры</w:t>
            </w:r>
          </w:p>
          <w:p w14:paraId="018E76DC" w14:textId="77777777" w:rsidR="00FA0D81" w:rsidRDefault="00FA0D81" w:rsidP="00C96502">
            <w:pPr>
              <w:spacing w:line="238" w:lineRule="auto"/>
              <w:ind w:firstLine="0"/>
              <w:jc w:val="both"/>
              <w:rPr>
                <w:rFonts w:cs="Times New Roman"/>
                <w:szCs w:val="28"/>
              </w:rPr>
            </w:pPr>
            <w:r>
              <w:rPr>
                <w:rFonts w:cs="Times New Roman"/>
                <w:szCs w:val="28"/>
              </w:rPr>
              <w:t>Ярославской области</w:t>
            </w:r>
          </w:p>
        </w:tc>
        <w:tc>
          <w:tcPr>
            <w:tcW w:w="4672" w:type="dxa"/>
          </w:tcPr>
          <w:p w14:paraId="517294DC" w14:textId="77777777" w:rsidR="00FA0D81" w:rsidRDefault="00FA0D81" w:rsidP="00C96502">
            <w:pPr>
              <w:spacing w:line="238" w:lineRule="auto"/>
              <w:ind w:firstLine="0"/>
              <w:jc w:val="both"/>
              <w:rPr>
                <w:rFonts w:cs="Times New Roman"/>
                <w:szCs w:val="28"/>
              </w:rPr>
            </w:pPr>
          </w:p>
          <w:p w14:paraId="33C5ABF1" w14:textId="77777777" w:rsidR="00FA0D81" w:rsidRDefault="00FA0D81" w:rsidP="00C96502">
            <w:pPr>
              <w:spacing w:line="238" w:lineRule="auto"/>
              <w:ind w:firstLine="0"/>
              <w:jc w:val="right"/>
              <w:rPr>
                <w:rFonts w:cs="Times New Roman"/>
                <w:szCs w:val="28"/>
              </w:rPr>
            </w:pPr>
            <w:r>
              <w:rPr>
                <w:rFonts w:cs="Times New Roman"/>
                <w:szCs w:val="28"/>
              </w:rPr>
              <w:fldChar w:fldCharType="begin"/>
            </w:r>
            <w:r>
              <w:rPr>
                <w:rFonts w:cs="Times New Roman"/>
                <w:szCs w:val="28"/>
              </w:rPr>
              <w:instrText xml:space="preserve"> DOCPROPERTY "Р*Подписант...*ИОФамилия" \* MERGEFORMAT </w:instrText>
            </w:r>
            <w:r>
              <w:rPr>
                <w:rFonts w:cs="Times New Roman"/>
                <w:szCs w:val="28"/>
              </w:rPr>
              <w:fldChar w:fldCharType="separate"/>
            </w:r>
            <w:r>
              <w:rPr>
                <w:rFonts w:cs="Times New Roman"/>
                <w:szCs w:val="28"/>
              </w:rPr>
              <w:t>М.В. Васильева</w:t>
            </w:r>
            <w:r>
              <w:rPr>
                <w:rFonts w:cs="Times New Roman"/>
                <w:szCs w:val="28"/>
              </w:rPr>
              <w:fldChar w:fldCharType="end"/>
            </w:r>
          </w:p>
        </w:tc>
      </w:tr>
    </w:tbl>
    <w:p w14:paraId="2F572712" w14:textId="77777777" w:rsidR="00052CC8" w:rsidRDefault="00052CC8" w:rsidP="00CE0039">
      <w:pPr>
        <w:jc w:val="both"/>
        <w:rPr>
          <w:sz w:val="2"/>
          <w:szCs w:val="2"/>
        </w:rPr>
        <w:sectPr w:rsidR="00052CC8" w:rsidSect="00B06A9D">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985" w:header="709" w:footer="709" w:gutter="0"/>
          <w:cols w:space="708"/>
          <w:titlePg/>
          <w:docGrid w:linePitch="360"/>
        </w:sectPr>
      </w:pPr>
    </w:p>
    <w:tbl>
      <w:tblPr>
        <w:tblStyle w:val="10"/>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10"/>
      </w:tblGrid>
      <w:tr w:rsidR="00052CC8" w:rsidRPr="00052CC8" w14:paraId="3439B09C" w14:textId="77777777" w:rsidTr="000B7875">
        <w:trPr>
          <w:trHeight w:val="1702"/>
        </w:trPr>
        <w:tc>
          <w:tcPr>
            <w:tcW w:w="5070" w:type="dxa"/>
          </w:tcPr>
          <w:p w14:paraId="3BF6196F" w14:textId="77777777" w:rsidR="00052CC8" w:rsidRPr="00052CC8" w:rsidRDefault="00052CC8" w:rsidP="00052CC8">
            <w:pPr>
              <w:widowControl w:val="0"/>
              <w:autoSpaceDE w:val="0"/>
              <w:autoSpaceDN w:val="0"/>
              <w:adjustRightInd w:val="0"/>
              <w:spacing w:before="108" w:after="108"/>
              <w:ind w:firstLine="0"/>
              <w:jc w:val="center"/>
              <w:outlineLvl w:val="0"/>
              <w:rPr>
                <w:rFonts w:cs="Times New Roman"/>
                <w:b/>
                <w:bCs/>
                <w:color w:val="26282F"/>
                <w:szCs w:val="28"/>
                <w:lang w:eastAsia="ru-RU"/>
              </w:rPr>
            </w:pPr>
            <w:bookmarkStart w:id="1" w:name="sub_1000"/>
          </w:p>
        </w:tc>
        <w:tc>
          <w:tcPr>
            <w:tcW w:w="4110" w:type="dxa"/>
          </w:tcPr>
          <w:p w14:paraId="6B3A9A14" w14:textId="77777777" w:rsidR="00052CC8" w:rsidRPr="00052CC8" w:rsidRDefault="00052CC8" w:rsidP="00052CC8">
            <w:pPr>
              <w:widowControl w:val="0"/>
              <w:tabs>
                <w:tab w:val="right" w:pos="3882"/>
              </w:tabs>
              <w:autoSpaceDE w:val="0"/>
              <w:autoSpaceDN w:val="0"/>
              <w:adjustRightInd w:val="0"/>
              <w:ind w:left="30" w:firstLine="0"/>
              <w:outlineLvl w:val="0"/>
              <w:rPr>
                <w:rFonts w:eastAsia="Calibri" w:cs="Times New Roman"/>
                <w:szCs w:val="28"/>
                <w:lang w:eastAsia="ar-SA"/>
              </w:rPr>
            </w:pPr>
            <w:r w:rsidRPr="00052CC8">
              <w:rPr>
                <w:rFonts w:eastAsia="Calibri" w:cs="Times New Roman"/>
                <w:szCs w:val="28"/>
                <w:lang w:eastAsia="ar-SA"/>
              </w:rPr>
              <w:t>УТВЕРЖДЕН</w:t>
            </w:r>
          </w:p>
          <w:p w14:paraId="4235DA8A" w14:textId="77777777" w:rsidR="00052CC8" w:rsidRPr="00052CC8" w:rsidRDefault="00052CC8" w:rsidP="00052CC8">
            <w:pPr>
              <w:widowControl w:val="0"/>
              <w:tabs>
                <w:tab w:val="left" w:pos="3135"/>
                <w:tab w:val="right" w:pos="3882"/>
              </w:tabs>
              <w:autoSpaceDE w:val="0"/>
              <w:autoSpaceDN w:val="0"/>
              <w:adjustRightInd w:val="0"/>
              <w:ind w:left="30" w:firstLine="0"/>
              <w:outlineLvl w:val="0"/>
              <w:rPr>
                <w:rFonts w:eastAsia="Calibri" w:cs="Times New Roman"/>
                <w:szCs w:val="28"/>
                <w:lang w:eastAsia="ar-SA"/>
              </w:rPr>
            </w:pPr>
            <w:r w:rsidRPr="00052CC8">
              <w:rPr>
                <w:rFonts w:eastAsia="Calibri" w:cs="Times New Roman"/>
                <w:szCs w:val="28"/>
                <w:lang w:eastAsia="ar-SA"/>
              </w:rPr>
              <w:t>приказом</w:t>
            </w:r>
          </w:p>
          <w:p w14:paraId="270DC1EB" w14:textId="77777777" w:rsidR="00052CC8" w:rsidRPr="00052CC8" w:rsidRDefault="00052CC8" w:rsidP="00052CC8">
            <w:pPr>
              <w:widowControl w:val="0"/>
              <w:tabs>
                <w:tab w:val="left" w:pos="3135"/>
                <w:tab w:val="right" w:pos="3882"/>
              </w:tabs>
              <w:autoSpaceDE w:val="0"/>
              <w:autoSpaceDN w:val="0"/>
              <w:adjustRightInd w:val="0"/>
              <w:ind w:left="30" w:firstLine="0"/>
              <w:outlineLvl w:val="0"/>
              <w:rPr>
                <w:rFonts w:eastAsia="Calibri" w:cs="Times New Roman"/>
                <w:szCs w:val="28"/>
                <w:lang w:eastAsia="ar-SA"/>
              </w:rPr>
            </w:pPr>
            <w:r w:rsidRPr="00052CC8">
              <w:rPr>
                <w:rFonts w:eastAsia="Calibri" w:cs="Times New Roman"/>
                <w:szCs w:val="28"/>
                <w:lang w:eastAsia="ar-SA"/>
              </w:rPr>
              <w:t>министерства культуры</w:t>
            </w:r>
          </w:p>
          <w:p w14:paraId="55D5096B" w14:textId="77777777" w:rsidR="00052CC8" w:rsidRPr="00052CC8" w:rsidRDefault="00052CC8" w:rsidP="00052CC8">
            <w:pPr>
              <w:widowControl w:val="0"/>
              <w:tabs>
                <w:tab w:val="left" w:pos="3135"/>
                <w:tab w:val="right" w:pos="3882"/>
              </w:tabs>
              <w:autoSpaceDE w:val="0"/>
              <w:autoSpaceDN w:val="0"/>
              <w:adjustRightInd w:val="0"/>
              <w:ind w:left="30" w:firstLine="0"/>
              <w:outlineLvl w:val="0"/>
              <w:rPr>
                <w:rFonts w:eastAsia="Calibri" w:cs="Times New Roman"/>
                <w:szCs w:val="28"/>
                <w:lang w:eastAsia="ar-SA"/>
              </w:rPr>
            </w:pPr>
            <w:r w:rsidRPr="00052CC8">
              <w:rPr>
                <w:rFonts w:eastAsia="Calibri" w:cs="Times New Roman"/>
                <w:szCs w:val="28"/>
                <w:lang w:eastAsia="ar-SA"/>
              </w:rPr>
              <w:t>Ярославской области</w:t>
            </w:r>
          </w:p>
          <w:p w14:paraId="68D73EC9" w14:textId="1BC03E25" w:rsidR="00052CC8" w:rsidRPr="00052CC8" w:rsidRDefault="00052CC8" w:rsidP="00052CC8">
            <w:pPr>
              <w:widowControl w:val="0"/>
              <w:tabs>
                <w:tab w:val="left" w:pos="1065"/>
                <w:tab w:val="left" w:pos="1335"/>
                <w:tab w:val="left" w:pos="1590"/>
                <w:tab w:val="left" w:pos="2100"/>
                <w:tab w:val="left" w:pos="3030"/>
                <w:tab w:val="right" w:pos="3882"/>
              </w:tabs>
              <w:autoSpaceDE w:val="0"/>
              <w:autoSpaceDN w:val="0"/>
              <w:adjustRightInd w:val="0"/>
              <w:ind w:left="30" w:firstLine="0"/>
              <w:rPr>
                <w:rFonts w:eastAsia="Calibri" w:cs="Times New Roman"/>
                <w:szCs w:val="28"/>
                <w:lang w:eastAsia="ar-SA"/>
              </w:rPr>
            </w:pPr>
            <w:r w:rsidRPr="00052CC8">
              <w:rPr>
                <w:rFonts w:eastAsia="Calibri" w:cs="Times New Roman"/>
                <w:szCs w:val="28"/>
                <w:lang w:eastAsia="ar-SA"/>
              </w:rPr>
              <w:t>от 15.04.2024 № 12</w:t>
            </w:r>
          </w:p>
          <w:p w14:paraId="24909AF5" w14:textId="77777777" w:rsidR="00052CC8" w:rsidRPr="00052CC8" w:rsidRDefault="00052CC8" w:rsidP="00052CC8">
            <w:pPr>
              <w:widowControl w:val="0"/>
              <w:tabs>
                <w:tab w:val="left" w:pos="1065"/>
                <w:tab w:val="left" w:pos="1335"/>
                <w:tab w:val="left" w:pos="1590"/>
                <w:tab w:val="left" w:pos="2100"/>
                <w:tab w:val="left" w:pos="3030"/>
                <w:tab w:val="right" w:pos="3882"/>
              </w:tabs>
              <w:autoSpaceDE w:val="0"/>
              <w:autoSpaceDN w:val="0"/>
              <w:adjustRightInd w:val="0"/>
              <w:ind w:left="30" w:firstLine="0"/>
              <w:rPr>
                <w:rFonts w:cs="Times New Roman"/>
                <w:szCs w:val="28"/>
                <w:lang w:eastAsia="ru-RU"/>
              </w:rPr>
            </w:pPr>
          </w:p>
          <w:p w14:paraId="5A957F18" w14:textId="77777777" w:rsidR="00052CC8" w:rsidRPr="00052CC8" w:rsidRDefault="00052CC8" w:rsidP="00052CC8">
            <w:pPr>
              <w:widowControl w:val="0"/>
              <w:tabs>
                <w:tab w:val="left" w:pos="1065"/>
                <w:tab w:val="left" w:pos="1335"/>
                <w:tab w:val="left" w:pos="1590"/>
                <w:tab w:val="left" w:pos="2100"/>
                <w:tab w:val="left" w:pos="3030"/>
                <w:tab w:val="right" w:pos="3882"/>
              </w:tabs>
              <w:autoSpaceDE w:val="0"/>
              <w:autoSpaceDN w:val="0"/>
              <w:adjustRightInd w:val="0"/>
              <w:ind w:left="902" w:firstLine="0"/>
              <w:rPr>
                <w:rFonts w:cs="Times New Roman"/>
                <w:szCs w:val="28"/>
                <w:lang w:eastAsia="ru-RU"/>
              </w:rPr>
            </w:pPr>
          </w:p>
        </w:tc>
      </w:tr>
    </w:tbl>
    <w:bookmarkEnd w:id="1"/>
    <w:p w14:paraId="243911F0" w14:textId="77777777" w:rsidR="00052CC8" w:rsidRPr="00052CC8" w:rsidRDefault="00052CC8" w:rsidP="00052CC8">
      <w:pPr>
        <w:ind w:firstLine="0"/>
        <w:jc w:val="center"/>
        <w:rPr>
          <w:rFonts w:eastAsia="Calibri" w:cs="Times New Roman"/>
          <w:b/>
          <w:szCs w:val="28"/>
          <w:lang w:eastAsia="ar-SA"/>
        </w:rPr>
      </w:pPr>
      <w:r w:rsidRPr="00052CC8">
        <w:rPr>
          <w:rFonts w:eastAsia="Calibri" w:cs="Times New Roman"/>
          <w:b/>
          <w:szCs w:val="28"/>
          <w:lang w:eastAsia="ar-SA"/>
        </w:rPr>
        <w:t>ПОРЯДОК</w:t>
      </w:r>
    </w:p>
    <w:p w14:paraId="3C71DFAE" w14:textId="77777777" w:rsidR="00052CC8" w:rsidRPr="00052CC8" w:rsidRDefault="00052CC8" w:rsidP="00052CC8">
      <w:pPr>
        <w:ind w:firstLine="0"/>
        <w:jc w:val="center"/>
        <w:rPr>
          <w:rFonts w:eastAsia="Calibri" w:cs="Times New Roman"/>
          <w:b/>
          <w:szCs w:val="28"/>
          <w:lang w:eastAsia="ar-SA"/>
        </w:rPr>
      </w:pPr>
      <w:r w:rsidRPr="00052CC8">
        <w:rPr>
          <w:rFonts w:eastAsia="Calibri" w:cs="Times New Roman"/>
          <w:b/>
          <w:szCs w:val="28"/>
          <w:lang w:eastAsia="ar-SA"/>
        </w:rPr>
        <w:t xml:space="preserve">отбора кандидатов на назначение ежемесячных губернаторских стипендий и премий </w:t>
      </w:r>
    </w:p>
    <w:p w14:paraId="779EF897" w14:textId="77777777" w:rsidR="00052CC8" w:rsidRPr="00052CC8" w:rsidRDefault="00052CC8" w:rsidP="00052CC8">
      <w:pPr>
        <w:jc w:val="center"/>
        <w:rPr>
          <w:rFonts w:eastAsia="Calibri" w:cs="Times New Roman"/>
          <w:szCs w:val="28"/>
          <w:lang w:eastAsia="ar-SA"/>
        </w:rPr>
      </w:pPr>
    </w:p>
    <w:p w14:paraId="28B3A5A7" w14:textId="77777777" w:rsidR="00052CC8" w:rsidRPr="00052CC8" w:rsidRDefault="00052CC8" w:rsidP="00052CC8">
      <w:pPr>
        <w:suppressAutoHyphens/>
        <w:jc w:val="both"/>
        <w:rPr>
          <w:rFonts w:eastAsia="Calibri" w:cs="Times New Roman"/>
          <w:szCs w:val="28"/>
          <w:lang w:eastAsia="ar-SA"/>
        </w:rPr>
      </w:pPr>
      <w:r w:rsidRPr="00052CC8">
        <w:rPr>
          <w:rFonts w:eastAsia="Calibri" w:cs="Times New Roman"/>
          <w:szCs w:val="28"/>
          <w:lang w:eastAsia="ar-SA"/>
        </w:rPr>
        <w:t xml:space="preserve">1. Порядок отбора кандидатов на назначение ежемесячных </w:t>
      </w:r>
      <w:r w:rsidRPr="00052CC8">
        <w:rPr>
          <w:rFonts w:eastAsia="Calibri" w:cs="Times New Roman"/>
          <w:spacing w:val="-4"/>
          <w:szCs w:val="28"/>
          <w:lang w:eastAsia="ar-SA"/>
        </w:rPr>
        <w:t>губернаторских стипендий и премий</w:t>
      </w:r>
      <w:r w:rsidRPr="00052CC8">
        <w:rPr>
          <w:rFonts w:eastAsia="Calibri" w:cs="Times New Roman"/>
          <w:szCs w:val="28"/>
          <w:lang w:eastAsia="ar-SA"/>
        </w:rPr>
        <w:t xml:space="preserve"> (далее – Порядок) определяет механизм отбора кандидатов на назначение ежемесячных губернаторских стипендий одаренным детям</w:t>
      </w:r>
      <w:r w:rsidRPr="00052CC8">
        <w:rPr>
          <w:rFonts w:eastAsia="Calibri" w:cs="Times New Roman"/>
          <w:szCs w:val="28"/>
        </w:rPr>
        <w:t>, добившимся высоких результатов в области культуры (далее – стипендии),</w:t>
      </w:r>
      <w:r w:rsidRPr="00052CC8">
        <w:rPr>
          <w:rFonts w:eastAsia="Calibri" w:cs="Times New Roman"/>
          <w:szCs w:val="28"/>
          <w:lang w:eastAsia="ar-SA"/>
        </w:rPr>
        <w:t xml:space="preserve"> и единовременных губернаторских премий педагогам, тренерам-преподавателям, научным руководителям, иным наставникам одаренных детей, под руководством которых одаренные дети добились </w:t>
      </w:r>
      <w:r w:rsidRPr="00052CC8">
        <w:rPr>
          <w:rFonts w:eastAsia="Calibri" w:cs="Times New Roman"/>
          <w:szCs w:val="28"/>
        </w:rPr>
        <w:t>высоких результатов в области культуры</w:t>
      </w:r>
      <w:r w:rsidRPr="00052CC8">
        <w:rPr>
          <w:rFonts w:eastAsia="Calibri" w:cs="Times New Roman"/>
          <w:szCs w:val="28"/>
          <w:lang w:eastAsia="ar-SA"/>
        </w:rPr>
        <w:t xml:space="preserve"> (далее </w:t>
      </w:r>
      <w:r w:rsidRPr="00052CC8">
        <w:rPr>
          <w:rFonts w:eastAsia="Calibri" w:cs="Times New Roman"/>
          <w:szCs w:val="28"/>
        </w:rPr>
        <w:t>–</w:t>
      </w:r>
      <w:r w:rsidRPr="00052CC8">
        <w:rPr>
          <w:rFonts w:eastAsia="Calibri" w:cs="Times New Roman"/>
          <w:szCs w:val="28"/>
          <w:lang w:eastAsia="ar-SA"/>
        </w:rPr>
        <w:t xml:space="preserve"> премии)</w:t>
      </w:r>
      <w:r w:rsidRPr="00052CC8">
        <w:rPr>
          <w:rFonts w:eastAsia="Calibri" w:cs="Times New Roman"/>
          <w:szCs w:val="28"/>
        </w:rPr>
        <w:t>.</w:t>
      </w:r>
    </w:p>
    <w:p w14:paraId="0EE6C79F" w14:textId="77777777" w:rsidR="00052CC8" w:rsidRPr="00052CC8" w:rsidRDefault="00052CC8" w:rsidP="00052CC8">
      <w:pPr>
        <w:suppressAutoHyphens/>
        <w:jc w:val="both"/>
        <w:rPr>
          <w:rFonts w:cs="Times New Roman"/>
          <w:szCs w:val="28"/>
          <w:lang w:eastAsia="ar-SA"/>
        </w:rPr>
      </w:pPr>
      <w:r w:rsidRPr="00052CC8">
        <w:rPr>
          <w:rFonts w:cs="Times New Roman"/>
          <w:szCs w:val="28"/>
          <w:lang w:eastAsia="ar-SA"/>
        </w:rPr>
        <w:t>2. Порядок разработан на основании постановления Губернатора области от 15.04.2009 № 166 «Об учреждении ежемесячных губернаторских стипендий одаренным детям и единовременных губернаторских премий педагогам, тренерам-преподавателям, научным руководителям, иным наставникам одаренных детей и признании утратившими силу отдельных постановлений Губернатора области».</w:t>
      </w:r>
    </w:p>
    <w:p w14:paraId="4684CAF8" w14:textId="77777777" w:rsidR="00052CC8" w:rsidRPr="00052CC8" w:rsidRDefault="00052CC8" w:rsidP="00052CC8">
      <w:pPr>
        <w:suppressAutoHyphens/>
        <w:jc w:val="both"/>
        <w:rPr>
          <w:rFonts w:eastAsia="Calibri" w:cs="Times New Roman"/>
          <w:szCs w:val="28"/>
        </w:rPr>
      </w:pPr>
      <w:r w:rsidRPr="00052CC8">
        <w:t xml:space="preserve">3. Организационные мероприятия по процедуре отбора кандидатов на назначение стипендий и премий </w:t>
      </w:r>
      <w:r w:rsidRPr="00052CC8">
        <w:rPr>
          <w:rFonts w:eastAsia="Calibri" w:cs="Times New Roman"/>
          <w:szCs w:val="28"/>
        </w:rPr>
        <w:t>осуществляет министерство культуры Ярославской области (далее – министерство).</w:t>
      </w:r>
    </w:p>
    <w:p w14:paraId="6F6B6C60" w14:textId="77777777" w:rsidR="00052CC8" w:rsidRPr="00052CC8" w:rsidRDefault="00052CC8" w:rsidP="00052CC8">
      <w:pPr>
        <w:jc w:val="both"/>
        <w:rPr>
          <w:rFonts w:ascii="Times New Roman CYR" w:eastAsia="Calibri" w:hAnsi="Times New Roman CYR" w:cs="Times New Roman"/>
          <w:szCs w:val="28"/>
        </w:rPr>
      </w:pPr>
      <w:r w:rsidRPr="00052CC8">
        <w:rPr>
          <w:rFonts w:eastAsia="Calibri" w:cs="Times New Roman"/>
          <w:szCs w:val="28"/>
        </w:rPr>
        <w:t xml:space="preserve">4. </w:t>
      </w:r>
      <w:r w:rsidRPr="00052CC8">
        <w:rPr>
          <w:rFonts w:eastAsia="Calibri" w:cs="Times New Roman"/>
          <w:szCs w:val="28"/>
          <w:lang w:eastAsia="ar-SA"/>
        </w:rPr>
        <w:t xml:space="preserve">Министерство не позднее 24 апреля текущего года размещает </w:t>
      </w:r>
      <w:r w:rsidRPr="00052CC8">
        <w:rPr>
          <w:rFonts w:ascii="Times New Roman CYR" w:eastAsia="Calibri" w:hAnsi="Times New Roman CYR" w:cs="Times New Roman"/>
          <w:szCs w:val="28"/>
        </w:rPr>
        <w:t xml:space="preserve">на своем официальном сайте на портале органов государственной власти Ярославской области в информационно-телекоммуникационной сети «Интернет» объявление об отборе кандидатов </w:t>
      </w:r>
      <w:r w:rsidRPr="00052CC8">
        <w:t>на назначение стипендий и премий</w:t>
      </w:r>
      <w:r w:rsidRPr="00052CC8">
        <w:rPr>
          <w:rFonts w:ascii="Times New Roman CYR" w:eastAsia="Calibri" w:hAnsi="Times New Roman CYR" w:cs="Times New Roman"/>
          <w:szCs w:val="28"/>
        </w:rPr>
        <w:t xml:space="preserve">, которое должно содержать сведения о сроках начала и окончания подачи ходатайств в отношении кандидатов </w:t>
      </w:r>
      <w:r w:rsidRPr="00052CC8">
        <w:t xml:space="preserve">на назначение стипендий и премий (далее </w:t>
      </w:r>
      <w:r w:rsidRPr="00052CC8">
        <w:rPr>
          <w:rFonts w:eastAsia="Calibri" w:cs="Times New Roman"/>
          <w:szCs w:val="28"/>
        </w:rPr>
        <w:t>– ходатайства)</w:t>
      </w:r>
      <w:r w:rsidRPr="00052CC8">
        <w:rPr>
          <w:rFonts w:ascii="Times New Roman CYR" w:eastAsia="Calibri" w:hAnsi="Times New Roman CYR" w:cs="Times New Roman"/>
          <w:szCs w:val="28"/>
        </w:rPr>
        <w:t xml:space="preserve">, адрес места их приема, информацию об ответственном лице по вопросам отбора кандидатов </w:t>
      </w:r>
      <w:r w:rsidRPr="00052CC8">
        <w:t>на назначение стипендий и премий</w:t>
      </w:r>
      <w:r w:rsidRPr="00052CC8">
        <w:rPr>
          <w:rFonts w:ascii="Times New Roman CYR" w:eastAsia="Calibri" w:hAnsi="Times New Roman CYR" w:cs="Times New Roman"/>
          <w:szCs w:val="28"/>
        </w:rPr>
        <w:t>, его контактный телефон, перечень документов, прилагаемых к ходатайству.</w:t>
      </w:r>
    </w:p>
    <w:p w14:paraId="07298861" w14:textId="77777777" w:rsidR="00052CC8" w:rsidRPr="00052CC8" w:rsidRDefault="00052CC8" w:rsidP="00052CC8">
      <w:pPr>
        <w:jc w:val="both"/>
        <w:rPr>
          <w:rFonts w:eastAsia="Calibri" w:cs="Times New Roman"/>
          <w:szCs w:val="28"/>
          <w:lang w:eastAsia="ar-SA"/>
        </w:rPr>
      </w:pPr>
      <w:r w:rsidRPr="00052CC8">
        <w:rPr>
          <w:rFonts w:cs="Times New Roman"/>
          <w:szCs w:val="28"/>
          <w:lang w:eastAsia="ar-SA"/>
        </w:rPr>
        <w:t xml:space="preserve">5. </w:t>
      </w:r>
      <w:r w:rsidRPr="00052CC8">
        <w:rPr>
          <w:rFonts w:eastAsia="Calibri" w:cs="Times New Roman"/>
          <w:szCs w:val="28"/>
          <w:lang w:eastAsia="ar-SA"/>
        </w:rPr>
        <w:t xml:space="preserve">Выдвижение кандидатов </w:t>
      </w:r>
      <w:r w:rsidRPr="00052CC8">
        <w:t>на назначение стипендий и премий</w:t>
      </w:r>
      <w:r w:rsidRPr="00052CC8">
        <w:rPr>
          <w:rFonts w:eastAsia="Calibri" w:cs="Times New Roman"/>
          <w:szCs w:val="28"/>
          <w:lang w:eastAsia="ar-SA"/>
        </w:rPr>
        <w:t xml:space="preserve"> осуществляется в соответствии с Положением о порядке назначения и выплаты ежемесячных губернаторских стипендий одаренным детям и единовременных губернаторских премий педагогам, тренерам-преподавателям, научным руководителям, иным наставникам одаренных детей, утвержденным постановлением </w:t>
      </w:r>
      <w:r w:rsidRPr="00052CC8">
        <w:rPr>
          <w:rFonts w:cs="Times New Roman"/>
          <w:szCs w:val="28"/>
          <w:lang w:eastAsia="ar-SA"/>
        </w:rPr>
        <w:t xml:space="preserve">Губернатора области от 15.04.2009 № 166 «Об учреждении ежемесячных губернаторских стипендий одаренным </w:t>
      </w:r>
      <w:r w:rsidRPr="00052CC8">
        <w:rPr>
          <w:rFonts w:cs="Times New Roman"/>
          <w:szCs w:val="28"/>
          <w:lang w:eastAsia="ar-SA"/>
        </w:rPr>
        <w:lastRenderedPageBreak/>
        <w:t>детям и единовременных губернаторских премий педагогам, тренерам-преподавателям, научным руководителям, иным наставникам одаренных детей и признании утратившими силу отдельных постановлений Губернатора области»</w:t>
      </w:r>
      <w:r w:rsidRPr="00052CC8" w:rsidDel="00965550">
        <w:rPr>
          <w:rFonts w:eastAsia="Calibri" w:cs="Times New Roman"/>
          <w:szCs w:val="28"/>
          <w:lang w:eastAsia="ar-SA"/>
        </w:rPr>
        <w:t xml:space="preserve"> </w:t>
      </w:r>
      <w:r w:rsidRPr="00052CC8">
        <w:rPr>
          <w:rFonts w:eastAsia="Calibri" w:cs="Times New Roman"/>
          <w:szCs w:val="28"/>
          <w:lang w:eastAsia="ar-SA"/>
        </w:rPr>
        <w:t>(далее – Положение). Правом выдвижения кандидатов обладают органы управления культурой муниципальных образований Ярославской области, а также государственные учреждения культуры Ярославской области.</w:t>
      </w:r>
    </w:p>
    <w:p w14:paraId="5F619B1F" w14:textId="77777777" w:rsidR="00052CC8" w:rsidRPr="00052CC8" w:rsidRDefault="00052CC8" w:rsidP="00052CC8">
      <w:pPr>
        <w:suppressAutoHyphens/>
        <w:jc w:val="both"/>
      </w:pPr>
      <w:r w:rsidRPr="00052CC8">
        <w:rPr>
          <w:rFonts w:cs="Times New Roman"/>
          <w:szCs w:val="28"/>
          <w:lang w:eastAsia="ar-SA"/>
        </w:rPr>
        <w:t>6. </w:t>
      </w:r>
      <w:r w:rsidRPr="00052CC8">
        <w:t xml:space="preserve">Ходатайства направляются от муниципальных учреждений культуры – </w:t>
      </w:r>
      <w:r w:rsidRPr="00052CC8">
        <w:rPr>
          <w:rFonts w:eastAsia="Calibri" w:cs="Times New Roman"/>
          <w:szCs w:val="28"/>
          <w:lang w:eastAsia="ar-SA"/>
        </w:rPr>
        <w:t xml:space="preserve">органами управления культурой муниципальных образований Ярославской области, от государственных учреждений культуры Ярославской области – руководителями государственных учреждений культуры </w:t>
      </w:r>
      <w:r w:rsidRPr="00052CC8">
        <w:t>Ярославской области в министерство до 10 мая текущего года.</w:t>
      </w:r>
    </w:p>
    <w:p w14:paraId="3E88E2B5" w14:textId="77777777" w:rsidR="00052CC8" w:rsidRPr="00052CC8" w:rsidRDefault="00052CC8" w:rsidP="00052CC8">
      <w:pPr>
        <w:suppressAutoHyphens/>
        <w:jc w:val="both"/>
        <w:rPr>
          <w:rFonts w:cs="Times New Roman"/>
          <w:szCs w:val="28"/>
          <w:lang w:eastAsia="ar-SA"/>
        </w:rPr>
      </w:pPr>
      <w:r w:rsidRPr="00052CC8">
        <w:rPr>
          <w:rFonts w:cs="Times New Roman"/>
          <w:szCs w:val="28"/>
          <w:lang w:eastAsia="ar-SA"/>
        </w:rPr>
        <w:t xml:space="preserve">7. К ходатайству прилагаются следующие документы: </w:t>
      </w:r>
    </w:p>
    <w:p w14:paraId="246E098E" w14:textId="77777777" w:rsidR="00052CC8" w:rsidRPr="00052CC8" w:rsidRDefault="00052CC8" w:rsidP="00052CC8">
      <w:pPr>
        <w:suppressAutoHyphens/>
        <w:jc w:val="both"/>
        <w:rPr>
          <w:rFonts w:ascii="Times New Roman CYR" w:eastAsia="Calibri" w:hAnsi="Times New Roman CYR" w:cs="Times New Roman"/>
          <w:szCs w:val="28"/>
        </w:rPr>
      </w:pPr>
      <w:r w:rsidRPr="00052CC8">
        <w:rPr>
          <w:rFonts w:cs="Times New Roman"/>
          <w:szCs w:val="28"/>
          <w:lang w:eastAsia="ar-SA"/>
        </w:rPr>
        <w:t>7.1. Для кандидатов на назначение стипендий:</w:t>
      </w:r>
    </w:p>
    <w:p w14:paraId="2C715139" w14:textId="77777777" w:rsidR="00052CC8" w:rsidRPr="00052CC8" w:rsidRDefault="00052CC8" w:rsidP="00052CC8">
      <w:pPr>
        <w:suppressAutoHyphens/>
        <w:jc w:val="both"/>
        <w:rPr>
          <w:rFonts w:cs="Times New Roman"/>
          <w:szCs w:val="28"/>
          <w:lang w:eastAsia="ru-RU"/>
        </w:rPr>
      </w:pPr>
      <w:r w:rsidRPr="00052CC8">
        <w:rPr>
          <w:rFonts w:cs="Times New Roman"/>
          <w:szCs w:val="28"/>
          <w:lang w:eastAsia="ru-RU"/>
        </w:rPr>
        <w:t xml:space="preserve">- заверенная руководителем государственного/муниципального учреждения культуры копия паспорта </w:t>
      </w:r>
      <w:r w:rsidRPr="00052CC8">
        <w:rPr>
          <w:rFonts w:cs="Times New Roman"/>
          <w:color w:val="000000"/>
          <w:szCs w:val="28"/>
          <w:lang w:eastAsia="ru-RU"/>
        </w:rPr>
        <w:t xml:space="preserve">– </w:t>
      </w:r>
      <w:r w:rsidRPr="00052CC8">
        <w:rPr>
          <w:rFonts w:cs="Times New Roman"/>
          <w:szCs w:val="28"/>
          <w:lang w:eastAsia="ru-RU"/>
        </w:rPr>
        <w:t>для лиц старше 14 лет, свидетельства о рождении </w:t>
      </w:r>
      <w:r w:rsidRPr="00052CC8">
        <w:rPr>
          <w:rFonts w:cs="Times New Roman"/>
          <w:color w:val="000000"/>
          <w:szCs w:val="28"/>
          <w:lang w:eastAsia="ru-RU"/>
        </w:rPr>
        <w:t xml:space="preserve">– </w:t>
      </w:r>
      <w:r w:rsidRPr="00052CC8">
        <w:rPr>
          <w:rFonts w:cs="Times New Roman"/>
          <w:szCs w:val="28"/>
          <w:lang w:eastAsia="ru-RU"/>
        </w:rPr>
        <w:t>для лиц, не достигших возраста 14 лет;</w:t>
      </w:r>
    </w:p>
    <w:p w14:paraId="1245B9DF" w14:textId="77777777" w:rsidR="00052CC8" w:rsidRPr="00052CC8" w:rsidRDefault="00052CC8" w:rsidP="00052CC8">
      <w:pPr>
        <w:ind w:left="57" w:firstLine="652"/>
        <w:jc w:val="both"/>
        <w:rPr>
          <w:rFonts w:cs="Times New Roman"/>
          <w:szCs w:val="28"/>
        </w:rPr>
      </w:pPr>
      <w:r w:rsidRPr="00052CC8">
        <w:rPr>
          <w:rFonts w:cs="Times New Roman"/>
          <w:szCs w:val="28"/>
        </w:rPr>
        <w:t xml:space="preserve">- характеристика кандидата на назначение стипендии, подписанная руководителем </w:t>
      </w:r>
      <w:r w:rsidRPr="00052CC8">
        <w:rPr>
          <w:rFonts w:cs="Times New Roman"/>
          <w:szCs w:val="28"/>
          <w:lang w:eastAsia="ru-RU"/>
        </w:rPr>
        <w:t>государственного/муниципального учреждения культуры</w:t>
      </w:r>
      <w:r w:rsidRPr="00052CC8">
        <w:rPr>
          <w:rFonts w:cs="Times New Roman"/>
          <w:szCs w:val="28"/>
        </w:rPr>
        <w:t>, в которых занимается или обучается кандидат (в характеристике указываются фамилия, имя, отчество (при наличии), дата рождения кандидата на назначение стипендии, специальность (вид искусства), по которой он обучается, год (класс) обучения, описание деятельности, основных достижений, краткое и четкое обоснование мотивов выдвижения на назначение стипендии, информация о ранее назначенной и выплаченной стипендии за период предшествующих 3 лет, а также фамилия, имя, отчество (при наличии) педагога, тренера-преподавателя, научного руководителя, иного наставника одаренного ребенка;</w:t>
      </w:r>
    </w:p>
    <w:p w14:paraId="17F86267" w14:textId="77777777" w:rsidR="00052CC8" w:rsidRPr="00052CC8" w:rsidRDefault="00052CC8" w:rsidP="00052CC8">
      <w:pPr>
        <w:jc w:val="both"/>
        <w:rPr>
          <w:rFonts w:cs="Times New Roman"/>
          <w:szCs w:val="28"/>
        </w:rPr>
      </w:pPr>
      <w:r w:rsidRPr="00052CC8">
        <w:rPr>
          <w:rFonts w:cs="Times New Roman"/>
          <w:szCs w:val="28"/>
        </w:rPr>
        <w:t xml:space="preserve">- заверенные руководителем </w:t>
      </w:r>
      <w:r w:rsidRPr="00052CC8">
        <w:rPr>
          <w:rFonts w:cs="Times New Roman"/>
          <w:szCs w:val="28"/>
          <w:lang w:eastAsia="ru-RU"/>
        </w:rPr>
        <w:t>государственного/муниципального учреждения</w:t>
      </w:r>
      <w:r w:rsidRPr="00052CC8">
        <w:rPr>
          <w:rFonts w:cs="Times New Roman"/>
          <w:szCs w:val="28"/>
        </w:rPr>
        <w:t xml:space="preserve"> </w:t>
      </w:r>
      <w:r w:rsidRPr="00052CC8">
        <w:rPr>
          <w:rFonts w:cs="Times New Roman"/>
          <w:szCs w:val="28"/>
          <w:lang w:eastAsia="ru-RU"/>
        </w:rPr>
        <w:t>культуры</w:t>
      </w:r>
      <w:r w:rsidRPr="00052CC8">
        <w:rPr>
          <w:rFonts w:cs="Times New Roman"/>
          <w:szCs w:val="28"/>
        </w:rPr>
        <w:t xml:space="preserve"> копии дипломов (грамот), полученных кандидатом на назначение стипендии </w:t>
      </w:r>
      <w:r w:rsidRPr="00052CC8">
        <w:rPr>
          <w:rFonts w:cs="Times New Roman"/>
          <w:color w:val="000000"/>
          <w:szCs w:val="28"/>
          <w:lang w:eastAsia="ru-RU"/>
        </w:rPr>
        <w:t>по заявленной специальности</w:t>
      </w:r>
      <w:r w:rsidRPr="00052CC8">
        <w:rPr>
          <w:rFonts w:cs="Times New Roman"/>
          <w:szCs w:val="28"/>
        </w:rPr>
        <w:t xml:space="preserve"> на областных, межрегиональных, всероссийских, международных выставках, смотрах, конкурсах, фестивалях, олимпиадах и иных соревнованиях </w:t>
      </w:r>
      <w:r w:rsidRPr="00052CC8">
        <w:rPr>
          <w:rFonts w:cs="Times New Roman"/>
          <w:color w:val="000000"/>
          <w:szCs w:val="28"/>
          <w:lang w:eastAsia="ru-RU"/>
        </w:rPr>
        <w:t xml:space="preserve">профессиональной направленности, организатором которых выступают Министерство культуры Российской Федерации, министерство культуры Ярославской области или его подведомственные организации, </w:t>
      </w:r>
      <w:r w:rsidRPr="00052CC8">
        <w:rPr>
          <w:rFonts w:cs="Times New Roman"/>
          <w:szCs w:val="28"/>
          <w:lang w:eastAsia="ar-SA"/>
        </w:rPr>
        <w:t xml:space="preserve">органы исполнительной власти субъектов Российской Федерации в сфере культуры или их подведомственные организации, мероприятиях, входящих в межведомственный календарь </w:t>
      </w:r>
      <w:r w:rsidRPr="00052CC8">
        <w:rPr>
          <w:rFonts w:cs="Times New Roman"/>
          <w:spacing w:val="-4"/>
          <w:szCs w:val="28"/>
          <w:lang w:eastAsia="ar-SA"/>
        </w:rPr>
        <w:t>массовых мероприятий с участием обучающихся образовательных организаций,</w:t>
      </w:r>
      <w:r w:rsidRPr="00052CC8">
        <w:rPr>
          <w:rFonts w:cs="Times New Roman"/>
          <w:szCs w:val="28"/>
          <w:lang w:eastAsia="ar-SA"/>
        </w:rPr>
        <w:t xml:space="preserve"> учреждений культуры, спорта и молодежной политики, утверждаемый Правительством области, </w:t>
      </w:r>
      <w:r w:rsidRPr="00052CC8">
        <w:rPr>
          <w:rFonts w:cs="Times New Roman"/>
          <w:szCs w:val="28"/>
        </w:rPr>
        <w:t>за последние 3 учебных года;</w:t>
      </w:r>
    </w:p>
    <w:p w14:paraId="2EE3BA59" w14:textId="77777777" w:rsidR="00052CC8" w:rsidRPr="00052CC8" w:rsidRDefault="00052CC8" w:rsidP="00052CC8">
      <w:pPr>
        <w:jc w:val="both"/>
        <w:rPr>
          <w:rFonts w:cs="Times New Roman"/>
          <w:szCs w:val="28"/>
        </w:rPr>
      </w:pPr>
      <w:r w:rsidRPr="00052CC8">
        <w:rPr>
          <w:rFonts w:cs="Times New Roman"/>
          <w:szCs w:val="28"/>
        </w:rPr>
        <w:t xml:space="preserve">- заверенные руководителем </w:t>
      </w:r>
      <w:r w:rsidRPr="00052CC8">
        <w:rPr>
          <w:rFonts w:cs="Times New Roman"/>
          <w:szCs w:val="28"/>
          <w:lang w:eastAsia="ru-RU"/>
        </w:rPr>
        <w:t>государственного/муниципального учреждения</w:t>
      </w:r>
      <w:r w:rsidRPr="00052CC8">
        <w:rPr>
          <w:rFonts w:cs="Times New Roman"/>
          <w:spacing w:val="-2"/>
          <w:szCs w:val="28"/>
        </w:rPr>
        <w:t xml:space="preserve"> </w:t>
      </w:r>
      <w:r w:rsidRPr="00052CC8">
        <w:rPr>
          <w:rFonts w:cs="Times New Roman"/>
          <w:szCs w:val="28"/>
          <w:lang w:eastAsia="ru-RU"/>
        </w:rPr>
        <w:t>культуры</w:t>
      </w:r>
      <w:r w:rsidRPr="00052CC8">
        <w:rPr>
          <w:rFonts w:cs="Times New Roman"/>
          <w:spacing w:val="-2"/>
          <w:szCs w:val="28"/>
        </w:rPr>
        <w:t xml:space="preserve"> копии положений об областных, межрегиональных, всероссийских</w:t>
      </w:r>
      <w:r w:rsidRPr="00052CC8">
        <w:rPr>
          <w:rFonts w:cs="Times New Roman"/>
          <w:szCs w:val="28"/>
        </w:rPr>
        <w:t xml:space="preserve">, международных выставках, смотрах, конкурсах, фестивалях, </w:t>
      </w:r>
      <w:r w:rsidRPr="00052CC8">
        <w:rPr>
          <w:rFonts w:cs="Times New Roman"/>
          <w:szCs w:val="28"/>
        </w:rPr>
        <w:lastRenderedPageBreak/>
        <w:t>олимпиадах и иных соревнованиях, результатом участия в которых стали представленные кандидатом дипломы (грамоты);</w:t>
      </w:r>
    </w:p>
    <w:p w14:paraId="7170B342" w14:textId="77777777" w:rsidR="00052CC8" w:rsidRPr="00052CC8" w:rsidRDefault="00052CC8" w:rsidP="00052CC8">
      <w:pPr>
        <w:jc w:val="both"/>
        <w:rPr>
          <w:rFonts w:cs="Times New Roman"/>
          <w:szCs w:val="28"/>
        </w:rPr>
      </w:pPr>
      <w:r w:rsidRPr="00052CC8">
        <w:rPr>
          <w:rFonts w:eastAsia="Calibri" w:cs="Times New Roman"/>
          <w:szCs w:val="28"/>
        </w:rPr>
        <w:t xml:space="preserve">- материалы (программа, буклет, афиша, свидетельство, сертификат, благодарность), подтверждающие участие кандидата в концертной, выставочной деятельности на территории области и за ее пределами </w:t>
      </w:r>
      <w:r w:rsidRPr="00052CC8">
        <w:rPr>
          <w:rFonts w:cs="Times New Roman"/>
          <w:szCs w:val="28"/>
        </w:rPr>
        <w:t>за последние 3 учебных года (при наличии).</w:t>
      </w:r>
    </w:p>
    <w:p w14:paraId="0B99DD65" w14:textId="77777777" w:rsidR="00052CC8" w:rsidRPr="00052CC8" w:rsidRDefault="00052CC8" w:rsidP="00052CC8">
      <w:pPr>
        <w:jc w:val="both"/>
        <w:rPr>
          <w:rFonts w:cs="Times New Roman"/>
          <w:szCs w:val="28"/>
          <w:lang w:eastAsia="ar-SA"/>
        </w:rPr>
      </w:pPr>
      <w:r w:rsidRPr="00052CC8">
        <w:rPr>
          <w:rFonts w:cs="Times New Roman"/>
          <w:szCs w:val="28"/>
        </w:rPr>
        <w:t xml:space="preserve">7.2. </w:t>
      </w:r>
      <w:r w:rsidRPr="00052CC8">
        <w:rPr>
          <w:rFonts w:cs="Times New Roman"/>
          <w:szCs w:val="28"/>
          <w:lang w:eastAsia="ar-SA"/>
        </w:rPr>
        <w:t>Для кандидатов на назначение премий:</w:t>
      </w:r>
    </w:p>
    <w:p w14:paraId="28CF2D41" w14:textId="77777777" w:rsidR="00052CC8" w:rsidRPr="00052CC8" w:rsidRDefault="00052CC8" w:rsidP="00052CC8">
      <w:pPr>
        <w:jc w:val="both"/>
        <w:rPr>
          <w:rFonts w:cs="Times New Roman"/>
          <w:b/>
          <w:szCs w:val="28"/>
        </w:rPr>
      </w:pPr>
      <w:r w:rsidRPr="00052CC8">
        <w:rPr>
          <w:rFonts w:cs="Times New Roman"/>
          <w:szCs w:val="28"/>
          <w:lang w:eastAsia="ar-SA"/>
        </w:rPr>
        <w:t xml:space="preserve">- </w:t>
      </w:r>
      <w:r w:rsidRPr="00052CC8">
        <w:rPr>
          <w:rFonts w:cs="Times New Roman"/>
          <w:szCs w:val="28"/>
          <w:lang w:eastAsia="ru-RU"/>
        </w:rPr>
        <w:t xml:space="preserve">копия паспорта </w:t>
      </w:r>
      <w:r w:rsidRPr="00052CC8">
        <w:rPr>
          <w:rFonts w:cs="Times New Roman"/>
          <w:szCs w:val="28"/>
        </w:rPr>
        <w:t>педагога,</w:t>
      </w:r>
      <w:r w:rsidRPr="00052CC8">
        <w:rPr>
          <w:rFonts w:eastAsia="Calibri" w:cs="Times New Roman"/>
          <w:szCs w:val="28"/>
          <w:lang w:eastAsia="ar-SA"/>
        </w:rPr>
        <w:t xml:space="preserve"> тренера-преподавателя, научного руководителя, иного наставника одаренного ребенка;</w:t>
      </w:r>
    </w:p>
    <w:p w14:paraId="2F07EDFB" w14:textId="77777777" w:rsidR="00052CC8" w:rsidRPr="00052CC8" w:rsidRDefault="00052CC8" w:rsidP="00052CC8">
      <w:pPr>
        <w:jc w:val="both"/>
        <w:rPr>
          <w:rFonts w:cs="Times New Roman"/>
          <w:szCs w:val="28"/>
        </w:rPr>
      </w:pPr>
      <w:r w:rsidRPr="00052CC8">
        <w:rPr>
          <w:rFonts w:cs="Times New Roman"/>
          <w:szCs w:val="28"/>
        </w:rPr>
        <w:t>- характеристика педагога,</w:t>
      </w:r>
      <w:r w:rsidRPr="00052CC8">
        <w:rPr>
          <w:rFonts w:eastAsia="Calibri" w:cs="Times New Roman"/>
          <w:szCs w:val="28"/>
          <w:lang w:eastAsia="ar-SA"/>
        </w:rPr>
        <w:t xml:space="preserve"> тренера-преподавателя, научного руководителя, иного наставника одаренного ребенка,</w:t>
      </w:r>
      <w:r w:rsidRPr="00052CC8">
        <w:rPr>
          <w:rFonts w:cs="Times New Roman"/>
          <w:szCs w:val="28"/>
        </w:rPr>
        <w:t xml:space="preserve"> подписанная руководителем </w:t>
      </w:r>
      <w:r w:rsidRPr="00052CC8">
        <w:rPr>
          <w:rFonts w:cs="Times New Roman"/>
          <w:szCs w:val="28"/>
          <w:lang w:eastAsia="ru-RU"/>
        </w:rPr>
        <w:t>государственного/муниципального учреждения культуры</w:t>
      </w:r>
      <w:r w:rsidRPr="00052CC8">
        <w:rPr>
          <w:rFonts w:cs="Times New Roman"/>
          <w:szCs w:val="28"/>
        </w:rPr>
        <w:t>, в котором работает педагог, тренер-преподаватель, научный руководитель, иной наставник одаренного ребенка, с указанием его фамилии, имени, отчества (при наличии), места работы, описанием вклада в развитие воспитанника, обоснованием мотивов назначения премии.</w:t>
      </w:r>
    </w:p>
    <w:p w14:paraId="5E418814" w14:textId="77777777" w:rsidR="00052CC8" w:rsidRPr="00052CC8" w:rsidRDefault="00052CC8" w:rsidP="00052CC8">
      <w:pPr>
        <w:jc w:val="both"/>
        <w:rPr>
          <w:rFonts w:cs="Times New Roman"/>
          <w:szCs w:val="28"/>
        </w:rPr>
      </w:pPr>
      <w:r w:rsidRPr="00052CC8">
        <w:rPr>
          <w:rFonts w:cs="Times New Roman"/>
          <w:szCs w:val="28"/>
        </w:rPr>
        <w:t>7.3. Согласие на обработку персональных данных по форме согласно приложению 1 к Порядку, заполняемое законным представителем кандидата</w:t>
      </w:r>
      <w:r w:rsidRPr="00052CC8">
        <w:rPr>
          <w:rFonts w:cs="Times New Roman"/>
          <w:szCs w:val="28"/>
          <w:lang w:eastAsia="ru-RU"/>
        </w:rPr>
        <w:t xml:space="preserve"> на назначение стипендии (для лиц, не достигших возраста 14 лет</w:t>
      </w:r>
      <w:r w:rsidRPr="00052CC8">
        <w:rPr>
          <w:rFonts w:cs="Times New Roman"/>
          <w:szCs w:val="28"/>
        </w:rPr>
        <w:t>),</w:t>
      </w:r>
      <w:r w:rsidRPr="00052CC8">
        <w:rPr>
          <w:rFonts w:cs="Times New Roman"/>
          <w:szCs w:val="28"/>
          <w:lang w:eastAsia="ru-RU"/>
        </w:rPr>
        <w:t xml:space="preserve"> или</w:t>
      </w:r>
      <w:r w:rsidRPr="00052CC8">
        <w:rPr>
          <w:rFonts w:cs="Times New Roman"/>
          <w:szCs w:val="28"/>
        </w:rPr>
        <w:t xml:space="preserve"> согласие на обработку персональных данных по форме согласно приложению 2 к Порядку, </w:t>
      </w:r>
      <w:r w:rsidRPr="00052CC8">
        <w:rPr>
          <w:rFonts w:cs="Times New Roman"/>
          <w:szCs w:val="28"/>
          <w:lang w:eastAsia="ru-RU"/>
        </w:rPr>
        <w:t>заполняемое кандидатом на назначение премии или кандидатом на назначение стипендии (</w:t>
      </w:r>
      <w:r w:rsidRPr="00052CC8">
        <w:rPr>
          <w:rFonts w:cs="Times New Roman"/>
          <w:szCs w:val="28"/>
        </w:rPr>
        <w:t xml:space="preserve">для лиц </w:t>
      </w:r>
      <w:r w:rsidRPr="00052CC8">
        <w:rPr>
          <w:rFonts w:cs="Times New Roman"/>
          <w:szCs w:val="28"/>
          <w:lang w:eastAsia="ru-RU"/>
        </w:rPr>
        <w:t>старше 14 лет).</w:t>
      </w:r>
    </w:p>
    <w:p w14:paraId="130E5590" w14:textId="77777777" w:rsidR="00052CC8" w:rsidRPr="00052CC8" w:rsidRDefault="00052CC8" w:rsidP="00052CC8">
      <w:pPr>
        <w:jc w:val="both"/>
        <w:rPr>
          <w:rFonts w:cs="Times New Roman"/>
          <w:szCs w:val="28"/>
        </w:rPr>
      </w:pPr>
      <w:r w:rsidRPr="00052CC8">
        <w:rPr>
          <w:rFonts w:cs="Times New Roman"/>
          <w:szCs w:val="28"/>
        </w:rPr>
        <w:t xml:space="preserve">7.4. Список кандидатов на назначение </w:t>
      </w:r>
      <w:r w:rsidRPr="00052CC8">
        <w:rPr>
          <w:rFonts w:ascii="Times New Roman CYR" w:eastAsia="Calibri" w:hAnsi="Times New Roman CYR" w:cs="Times New Roman"/>
          <w:szCs w:val="28"/>
        </w:rPr>
        <w:t>ежемесячных губернаторских стипендий одаренным детям</w:t>
      </w:r>
      <w:r w:rsidRPr="00052CC8">
        <w:rPr>
          <w:rFonts w:cs="Times New Roman"/>
          <w:szCs w:val="28"/>
        </w:rPr>
        <w:t xml:space="preserve"> по форме согласно приложению 3 к Порядку, подписанный руководителем органа управления культурой муниципального образования, руководителем государственного учреждения культуры Ярославской области.</w:t>
      </w:r>
    </w:p>
    <w:p w14:paraId="27F5372D" w14:textId="77777777" w:rsidR="00052CC8" w:rsidRPr="00052CC8" w:rsidRDefault="00052CC8" w:rsidP="00052CC8">
      <w:pPr>
        <w:jc w:val="both"/>
        <w:rPr>
          <w:rFonts w:cs="Times New Roman"/>
          <w:szCs w:val="28"/>
        </w:rPr>
      </w:pPr>
      <w:r w:rsidRPr="00052CC8">
        <w:rPr>
          <w:rFonts w:cs="Times New Roman"/>
          <w:szCs w:val="28"/>
        </w:rPr>
        <w:t>7.5. Список кандидатов на назначение единовременных губернаторских премий педагогам и иным наставникам одаренных детей по форме согласно приложению 4 к Порядку, подписанный руководителем органа управления культурой муниципального образования, руководителем государственного учреждения культуры Ярославской области.</w:t>
      </w:r>
    </w:p>
    <w:p w14:paraId="0552863A" w14:textId="77777777" w:rsidR="00052CC8" w:rsidRPr="00052CC8" w:rsidRDefault="00052CC8" w:rsidP="00052CC8">
      <w:pPr>
        <w:ind w:firstLine="708"/>
        <w:jc w:val="both"/>
        <w:rPr>
          <w:rFonts w:cs="Times New Roman"/>
          <w:szCs w:val="28"/>
          <w:lang w:eastAsia="ru-RU"/>
        </w:rPr>
      </w:pPr>
      <w:r w:rsidRPr="00052CC8">
        <w:rPr>
          <w:rFonts w:cs="Times New Roman"/>
          <w:szCs w:val="28"/>
          <w:lang w:eastAsia="ru-RU"/>
        </w:rPr>
        <w:t xml:space="preserve">8. Прием документов осуществляет </w:t>
      </w:r>
      <w:r w:rsidRPr="00052CC8">
        <w:rPr>
          <w:rFonts w:ascii="Times New Roman CYR" w:eastAsia="Calibri" w:hAnsi="Times New Roman CYR" w:cs="Times New Roman"/>
          <w:szCs w:val="28"/>
        </w:rPr>
        <w:t xml:space="preserve">ответственное лицо по вопросам отбора кандидатов </w:t>
      </w:r>
      <w:r w:rsidRPr="00052CC8">
        <w:t xml:space="preserve">на назначение стипендий и премий, документы регистрируются в приемной министерства </w:t>
      </w:r>
      <w:r w:rsidRPr="00052CC8">
        <w:rPr>
          <w:rFonts w:cs="Times New Roman"/>
          <w:szCs w:val="28"/>
          <w:lang w:eastAsia="ru-RU"/>
        </w:rPr>
        <w:t>в день их поступления</w:t>
      </w:r>
      <w:r w:rsidRPr="00052CC8">
        <w:t xml:space="preserve">.  </w:t>
      </w:r>
    </w:p>
    <w:p w14:paraId="49F4207C" w14:textId="77777777" w:rsidR="00052CC8" w:rsidRPr="00052CC8" w:rsidRDefault="00052CC8" w:rsidP="00052CC8">
      <w:pPr>
        <w:ind w:firstLine="708"/>
        <w:jc w:val="both"/>
        <w:rPr>
          <w:rFonts w:cs="Times New Roman"/>
          <w:szCs w:val="28"/>
          <w:lang w:eastAsia="ru-RU"/>
        </w:rPr>
      </w:pPr>
      <w:r w:rsidRPr="00052CC8">
        <w:rPr>
          <w:rFonts w:cs="Times New Roman"/>
          <w:szCs w:val="28"/>
          <w:lang w:eastAsia="ru-RU"/>
        </w:rPr>
        <w:t>9. Документы, представленные в министерство позднее указанного срока приема, не принимаются.</w:t>
      </w:r>
    </w:p>
    <w:p w14:paraId="358EFE7A" w14:textId="77777777" w:rsidR="00052CC8" w:rsidRPr="00052CC8" w:rsidRDefault="00052CC8" w:rsidP="00052CC8">
      <w:pPr>
        <w:suppressAutoHyphens/>
        <w:ind w:firstLine="708"/>
        <w:jc w:val="both"/>
        <w:rPr>
          <w:rFonts w:cs="Times New Roman"/>
          <w:szCs w:val="28"/>
          <w:lang w:eastAsia="ar-SA"/>
        </w:rPr>
      </w:pPr>
      <w:r w:rsidRPr="00052CC8">
        <w:rPr>
          <w:rFonts w:eastAsia="Calibri" w:cs="Times New Roman"/>
          <w:szCs w:val="28"/>
        </w:rPr>
        <w:t xml:space="preserve">10. Для проведения оценки представленных документов  и определения кандидатов на назначение стипендий и премий в министерстве создается комиссия по отбору кандидатов </w:t>
      </w:r>
      <w:r w:rsidRPr="00052CC8">
        <w:rPr>
          <w:rFonts w:eastAsia="Calibri" w:cs="Times New Roman"/>
          <w:szCs w:val="28"/>
          <w:lang w:eastAsia="ar-SA"/>
        </w:rPr>
        <w:t xml:space="preserve">на назначение стипендий и премий </w:t>
      </w:r>
      <w:r w:rsidRPr="00052CC8">
        <w:rPr>
          <w:rFonts w:eastAsia="Calibri" w:cs="Times New Roman"/>
          <w:spacing w:val="-2"/>
          <w:szCs w:val="28"/>
        </w:rPr>
        <w:t>(далее – комиссия). Положение о комиссии и ее состав утверждаются приказом</w:t>
      </w:r>
      <w:r w:rsidRPr="00052CC8">
        <w:rPr>
          <w:rFonts w:eastAsia="Calibri" w:cs="Times New Roman"/>
          <w:szCs w:val="28"/>
        </w:rPr>
        <w:t xml:space="preserve"> министерства. </w:t>
      </w:r>
    </w:p>
    <w:p w14:paraId="49C56875" w14:textId="77777777" w:rsidR="00052CC8" w:rsidRPr="00052CC8" w:rsidRDefault="00052CC8" w:rsidP="00052CC8">
      <w:pPr>
        <w:suppressAutoHyphens/>
        <w:ind w:firstLine="708"/>
        <w:jc w:val="both"/>
        <w:rPr>
          <w:rFonts w:eastAsia="Calibri" w:cs="Times New Roman"/>
          <w:spacing w:val="2"/>
          <w:szCs w:val="28"/>
        </w:rPr>
      </w:pPr>
      <w:r w:rsidRPr="00052CC8">
        <w:rPr>
          <w:rFonts w:eastAsia="Calibri" w:cs="Times New Roman"/>
          <w:szCs w:val="28"/>
        </w:rPr>
        <w:t xml:space="preserve">11. Комиссия </w:t>
      </w:r>
      <w:r w:rsidRPr="00052CC8">
        <w:rPr>
          <w:rFonts w:eastAsia="Calibri" w:cs="Times New Roman"/>
          <w:spacing w:val="2"/>
          <w:szCs w:val="28"/>
        </w:rPr>
        <w:t xml:space="preserve">осуществляет </w:t>
      </w:r>
      <w:r w:rsidRPr="00052CC8">
        <w:rPr>
          <w:rFonts w:eastAsia="Calibri" w:cs="Times New Roman"/>
          <w:szCs w:val="28"/>
        </w:rPr>
        <w:t xml:space="preserve">оценку </w:t>
      </w:r>
      <w:r w:rsidRPr="00052CC8">
        <w:rPr>
          <w:rFonts w:eastAsia="Calibri" w:cs="Times New Roman"/>
          <w:spacing w:val="2"/>
          <w:szCs w:val="28"/>
        </w:rPr>
        <w:t>представленных документов</w:t>
      </w:r>
      <w:r w:rsidRPr="00052CC8">
        <w:rPr>
          <w:rFonts w:eastAsia="Calibri" w:cs="Times New Roman"/>
          <w:szCs w:val="28"/>
        </w:rPr>
        <w:t xml:space="preserve"> в соответствии с </w:t>
      </w:r>
      <w:r w:rsidRPr="00052CC8">
        <w:rPr>
          <w:rFonts w:eastAsia="Calibri" w:cs="Times New Roman"/>
          <w:spacing w:val="2"/>
          <w:szCs w:val="28"/>
        </w:rPr>
        <w:t>критериями</w:t>
      </w:r>
      <w:r w:rsidRPr="00052CC8">
        <w:rPr>
          <w:rFonts w:eastAsia="Calibri" w:cs="Times New Roman"/>
          <w:szCs w:val="28"/>
          <w:lang w:eastAsia="ar-SA"/>
        </w:rPr>
        <w:t xml:space="preserve"> отбора кандидатов на назначение стипендий и премий</w:t>
      </w:r>
      <w:r w:rsidRPr="00052CC8">
        <w:rPr>
          <w:rFonts w:eastAsia="Calibri" w:cs="Times New Roman"/>
          <w:spacing w:val="2"/>
          <w:szCs w:val="28"/>
        </w:rPr>
        <w:t>, утверждаемыми приказом министерства культуры Ярославской области.</w:t>
      </w:r>
    </w:p>
    <w:p w14:paraId="35453E0D" w14:textId="77777777" w:rsidR="00052CC8" w:rsidRPr="00052CC8" w:rsidRDefault="00052CC8" w:rsidP="00052CC8">
      <w:pPr>
        <w:ind w:firstLine="708"/>
        <w:jc w:val="both"/>
        <w:rPr>
          <w:rFonts w:eastAsia="Calibri" w:cs="Times New Roman"/>
          <w:szCs w:val="28"/>
        </w:rPr>
      </w:pPr>
      <w:r w:rsidRPr="00052CC8">
        <w:rPr>
          <w:rFonts w:eastAsia="Calibri" w:cs="Times New Roman"/>
          <w:szCs w:val="28"/>
        </w:rPr>
        <w:t xml:space="preserve">12. При проведении оценки достижений кандидатов на назначение стипендий комиссия учитывает результаты личного (индивидуального) зачета кандидата в конкурсных мероприятиях за последние 3 учебных года. </w:t>
      </w:r>
    </w:p>
    <w:p w14:paraId="3C6A41A1" w14:textId="77777777" w:rsidR="00052CC8" w:rsidRPr="00052CC8" w:rsidRDefault="00052CC8" w:rsidP="00052CC8">
      <w:pPr>
        <w:jc w:val="both"/>
        <w:rPr>
          <w:rFonts w:eastAsia="Calibri" w:cs="Times New Roman"/>
          <w:szCs w:val="28"/>
        </w:rPr>
      </w:pPr>
      <w:r w:rsidRPr="00052CC8">
        <w:rPr>
          <w:rFonts w:eastAsia="Calibri" w:cs="Times New Roman"/>
          <w:szCs w:val="28"/>
        </w:rPr>
        <w:t>13. На основании полученных и обработанных документов кандидатов на назначение стипендии выстраивается рейтинг кандидатов на назначение стипендии, сформированный с использованием балльной системы оценки достижений каждого кандидата</w:t>
      </w:r>
      <w:r w:rsidRPr="00052CC8">
        <w:rPr>
          <w:rFonts w:ascii="Arial" w:hAnsi="Arial" w:cs="Arial"/>
          <w:color w:val="2D2D2D"/>
          <w:spacing w:val="2"/>
          <w:sz w:val="21"/>
          <w:szCs w:val="21"/>
          <w:lang w:eastAsia="ru-RU"/>
        </w:rPr>
        <w:t xml:space="preserve"> </w:t>
      </w:r>
      <w:r w:rsidRPr="00052CC8">
        <w:rPr>
          <w:rFonts w:cs="Times New Roman"/>
          <w:color w:val="2D2D2D"/>
          <w:spacing w:val="2"/>
          <w:szCs w:val="28"/>
          <w:lang w:eastAsia="ru-RU"/>
        </w:rPr>
        <w:t>на назначение стипендии</w:t>
      </w:r>
      <w:r w:rsidRPr="00052CC8">
        <w:rPr>
          <w:rFonts w:ascii="Arial" w:hAnsi="Arial" w:cs="Arial"/>
          <w:color w:val="2D2D2D"/>
          <w:spacing w:val="2"/>
          <w:sz w:val="21"/>
          <w:szCs w:val="21"/>
          <w:lang w:eastAsia="ru-RU"/>
        </w:rPr>
        <w:t xml:space="preserve"> </w:t>
      </w:r>
      <w:r w:rsidRPr="00052CC8">
        <w:rPr>
          <w:rFonts w:cs="Times New Roman"/>
          <w:spacing w:val="2"/>
          <w:szCs w:val="28"/>
          <w:lang w:eastAsia="ru-RU"/>
        </w:rPr>
        <w:t>от наивысшего к наименьшему суммарному баллу</w:t>
      </w:r>
      <w:r w:rsidRPr="00052CC8">
        <w:rPr>
          <w:rFonts w:eastAsia="Calibri" w:cs="Times New Roman"/>
          <w:szCs w:val="28"/>
        </w:rPr>
        <w:t xml:space="preserve">. </w:t>
      </w:r>
    </w:p>
    <w:p w14:paraId="53648D36" w14:textId="77777777" w:rsidR="00052CC8" w:rsidRPr="00052CC8" w:rsidRDefault="00052CC8" w:rsidP="00052CC8">
      <w:pPr>
        <w:contextualSpacing/>
        <w:jc w:val="both"/>
        <w:rPr>
          <w:rFonts w:eastAsia="Calibri" w:cs="Times New Roman"/>
          <w:szCs w:val="28"/>
        </w:rPr>
      </w:pPr>
      <w:r w:rsidRPr="00052CC8">
        <w:rPr>
          <w:rFonts w:eastAsia="Calibri" w:cs="Times New Roman"/>
          <w:szCs w:val="28"/>
        </w:rPr>
        <w:t>14.</w:t>
      </w:r>
      <w:r w:rsidRPr="00052CC8">
        <w:rPr>
          <w:rFonts w:ascii="Calibri" w:hAnsi="Calibri" w:cs="Times New Roman"/>
          <w:szCs w:val="28"/>
          <w:lang w:eastAsia="ar-SA"/>
        </w:rPr>
        <w:t> </w:t>
      </w:r>
      <w:r w:rsidRPr="00052CC8">
        <w:rPr>
          <w:rFonts w:eastAsia="Calibri" w:cs="Times New Roman"/>
          <w:szCs w:val="28"/>
        </w:rPr>
        <w:t xml:space="preserve">На основании рейтинга формируется список кандидатов на назначение стипендии, находящихся на 20 первых позициях сформированного рейтинга. </w:t>
      </w:r>
    </w:p>
    <w:p w14:paraId="538A34A5" w14:textId="77777777" w:rsidR="00052CC8" w:rsidRPr="00052CC8" w:rsidRDefault="00052CC8" w:rsidP="00052CC8">
      <w:pPr>
        <w:suppressAutoHyphens/>
        <w:jc w:val="both"/>
        <w:rPr>
          <w:rFonts w:eastAsia="Arial Unicode MS" w:cs="Times New Roman"/>
          <w:color w:val="000000"/>
          <w:szCs w:val="28"/>
          <w:lang w:eastAsia="ru-RU"/>
        </w:rPr>
      </w:pPr>
      <w:r w:rsidRPr="00052CC8">
        <w:rPr>
          <w:rFonts w:eastAsia="Calibri" w:cs="Times New Roman"/>
          <w:szCs w:val="28"/>
        </w:rPr>
        <w:t xml:space="preserve">15. В случае если два и более кандидата на назначение стипендии набрали одинаковую сумму баллов, вопрос определения места кандидата на назначение стипендии в рейтинге решается комиссией путем тайного голосования. Решение комиссии принимается большинством голосов присутствующих на заседании членов комиссии. </w:t>
      </w:r>
      <w:r w:rsidRPr="00052CC8">
        <w:rPr>
          <w:rFonts w:eastAsia="Arial Unicode MS" w:cs="Times New Roman"/>
          <w:color w:val="000000"/>
          <w:szCs w:val="28"/>
          <w:lang w:eastAsia="ru-RU"/>
        </w:rPr>
        <w:t>В случае равенства голосов голос председательствующего на заседании комиссии является решающим.</w:t>
      </w:r>
    </w:p>
    <w:p w14:paraId="78128A96" w14:textId="77777777" w:rsidR="00052CC8" w:rsidRPr="00052CC8" w:rsidRDefault="00052CC8" w:rsidP="00052CC8">
      <w:pPr>
        <w:suppressAutoHyphens/>
        <w:jc w:val="both"/>
        <w:rPr>
          <w:rFonts w:eastAsia="Calibri" w:cs="Times New Roman"/>
          <w:szCs w:val="28"/>
          <w:lang w:eastAsia="ar-SA"/>
        </w:rPr>
      </w:pPr>
      <w:r w:rsidRPr="00052CC8">
        <w:rPr>
          <w:rFonts w:eastAsia="Calibri" w:cs="Times New Roman"/>
          <w:szCs w:val="28"/>
        </w:rPr>
        <w:t>16. </w:t>
      </w:r>
      <w:r w:rsidRPr="00052CC8">
        <w:rPr>
          <w:rFonts w:eastAsia="Calibri" w:cs="Times New Roman"/>
          <w:szCs w:val="28"/>
          <w:lang w:eastAsia="ar-SA"/>
        </w:rPr>
        <w:t>Педагоги, тренеры-преподаватели, научные руководители, иные наставники одаренных детей, прошедших конкурсный отбор и включенных в список кандидатов на назначение стипендии, включаются комиссией в список кандидатов на назначение премии. При этом позиция педагога, тренера-преподавателя, научного руководителя, иного наставника одаренного ребенка в списке кандидатов на назначение премии соответствует позиции одаренного ребенка, который под его руководством добился высоких достижений в области культуры, в списке кандидатов на назначение стипендии.</w:t>
      </w:r>
    </w:p>
    <w:p w14:paraId="7A5B84DD" w14:textId="77777777" w:rsidR="00052CC8" w:rsidRPr="00052CC8" w:rsidRDefault="00052CC8" w:rsidP="00052CC8">
      <w:pPr>
        <w:suppressAutoHyphens/>
        <w:jc w:val="both"/>
        <w:rPr>
          <w:rFonts w:eastAsia="Calibri" w:cs="Times New Roman"/>
          <w:szCs w:val="28"/>
          <w:lang w:eastAsia="ar-SA"/>
        </w:rPr>
      </w:pPr>
      <w:r w:rsidRPr="00052CC8">
        <w:rPr>
          <w:rFonts w:eastAsia="Calibri" w:cs="Times New Roman"/>
          <w:szCs w:val="28"/>
          <w:lang w:eastAsia="ar-SA"/>
        </w:rPr>
        <w:t>Педагогу, тренеру-преподавателю, научному руководителю, иному наставнику одаренного ребенка, под руководством которого несколько детей добилось высоких результатов в интеллектуальной, творческой или иной деятельности, назначается и выплачивается 1 премия.</w:t>
      </w:r>
    </w:p>
    <w:p w14:paraId="2405138A" w14:textId="77777777" w:rsidR="00052CC8" w:rsidRPr="00052CC8" w:rsidRDefault="00052CC8" w:rsidP="00052CC8">
      <w:pPr>
        <w:ind w:firstLine="708"/>
        <w:jc w:val="both"/>
        <w:rPr>
          <w:rFonts w:eastAsia="Calibri" w:cs="Times New Roman"/>
          <w:szCs w:val="28"/>
        </w:rPr>
      </w:pPr>
      <w:r w:rsidRPr="00052CC8">
        <w:rPr>
          <w:rFonts w:eastAsia="Calibri" w:cs="Times New Roman"/>
          <w:szCs w:val="28"/>
        </w:rPr>
        <w:t xml:space="preserve">17. Заседания комиссии проходят в период с 11 по 31 мая текущего года. </w:t>
      </w:r>
    </w:p>
    <w:p w14:paraId="71CB5558" w14:textId="77777777" w:rsidR="00052CC8" w:rsidRPr="00052CC8" w:rsidRDefault="00052CC8" w:rsidP="00052CC8">
      <w:pPr>
        <w:ind w:firstLine="708"/>
        <w:jc w:val="both"/>
        <w:rPr>
          <w:rFonts w:eastAsia="Calibri" w:cs="Times New Roman"/>
          <w:szCs w:val="28"/>
        </w:rPr>
      </w:pPr>
      <w:r w:rsidRPr="00052CC8">
        <w:rPr>
          <w:rFonts w:eastAsia="Calibri" w:cs="Times New Roman"/>
          <w:szCs w:val="28"/>
        </w:rPr>
        <w:t>18. Основания для отказа в рассмотрении кандидатуры на назначение стипендий или премий:</w:t>
      </w:r>
    </w:p>
    <w:p w14:paraId="2096045C" w14:textId="77777777" w:rsidR="00052CC8" w:rsidRPr="00052CC8" w:rsidRDefault="00052CC8" w:rsidP="00052CC8">
      <w:pPr>
        <w:ind w:firstLine="708"/>
        <w:jc w:val="both"/>
        <w:rPr>
          <w:rFonts w:eastAsia="Calibri" w:cs="Times New Roman"/>
          <w:szCs w:val="28"/>
        </w:rPr>
      </w:pPr>
      <w:r w:rsidRPr="00052CC8">
        <w:rPr>
          <w:rFonts w:eastAsia="Calibri" w:cs="Times New Roman"/>
          <w:szCs w:val="28"/>
        </w:rPr>
        <w:t xml:space="preserve">- кандидат не соответствует требованиям </w:t>
      </w:r>
      <w:r w:rsidRPr="00052CC8">
        <w:rPr>
          <w:rFonts w:eastAsia="Calibri" w:cs="Times New Roman"/>
          <w:szCs w:val="28"/>
          <w:lang w:eastAsia="ar-SA"/>
        </w:rPr>
        <w:t xml:space="preserve">Положения о порядке назначения и выплаты ежемесячных губернаторских стипендий одаренным детям и единовременных губернаторских премий педагогам, тренерам-преподавателям, научным руководителям, иным наставникам одаренных детей, утвержденного постановлением </w:t>
      </w:r>
      <w:r w:rsidRPr="00052CC8">
        <w:rPr>
          <w:rFonts w:cs="Times New Roman"/>
          <w:szCs w:val="28"/>
          <w:lang w:eastAsia="ar-SA"/>
        </w:rPr>
        <w:t>Губернатора области от 15.04.2009 № 166 «Об учреждении ежемесячных губернаторских стипендий одаренным детям и единовременных губернаторских премий педагогам, тренерам-преподавателям, научным руководителям, иным наставникам одаренных детей и признании утратившими силу отдельных постановлений Губернатора области»</w:t>
      </w:r>
      <w:r w:rsidRPr="00052CC8">
        <w:rPr>
          <w:rFonts w:eastAsia="Calibri" w:cs="Times New Roman"/>
          <w:szCs w:val="28"/>
        </w:rPr>
        <w:t>;</w:t>
      </w:r>
    </w:p>
    <w:p w14:paraId="36320CC6" w14:textId="77777777" w:rsidR="00052CC8" w:rsidRPr="00052CC8" w:rsidRDefault="00052CC8" w:rsidP="00052CC8">
      <w:pPr>
        <w:ind w:firstLine="708"/>
        <w:jc w:val="both"/>
        <w:rPr>
          <w:rFonts w:eastAsia="Calibri" w:cs="Times New Roman"/>
          <w:szCs w:val="28"/>
        </w:rPr>
      </w:pPr>
      <w:r w:rsidRPr="00052CC8">
        <w:rPr>
          <w:rFonts w:eastAsia="Calibri" w:cs="Times New Roman"/>
          <w:szCs w:val="28"/>
        </w:rPr>
        <w:t xml:space="preserve">- документы содержат неполные и (или) недостоверные сведения о кандидатах на назначение стипендий или премий; </w:t>
      </w:r>
    </w:p>
    <w:p w14:paraId="3920C91E" w14:textId="77777777" w:rsidR="00052CC8" w:rsidRPr="00052CC8" w:rsidRDefault="00052CC8" w:rsidP="00052CC8">
      <w:pPr>
        <w:ind w:firstLine="708"/>
        <w:jc w:val="both"/>
        <w:rPr>
          <w:rFonts w:eastAsia="Calibri" w:cs="Times New Roman"/>
          <w:szCs w:val="28"/>
        </w:rPr>
      </w:pPr>
      <w:r w:rsidRPr="00052CC8">
        <w:rPr>
          <w:rFonts w:eastAsia="Calibri" w:cs="Times New Roman"/>
          <w:szCs w:val="28"/>
        </w:rPr>
        <w:t>- представлен неполный пакет документов;</w:t>
      </w:r>
    </w:p>
    <w:p w14:paraId="39D05ECA" w14:textId="77777777" w:rsidR="00052CC8" w:rsidRPr="00052CC8" w:rsidRDefault="00052CC8" w:rsidP="00052CC8">
      <w:pPr>
        <w:spacing w:after="1" w:line="280" w:lineRule="atLeast"/>
        <w:ind w:firstLine="708"/>
        <w:jc w:val="both"/>
        <w:rPr>
          <w:rFonts w:eastAsia="Calibri" w:cs="Times New Roman"/>
          <w:szCs w:val="28"/>
        </w:rPr>
      </w:pPr>
      <w:r w:rsidRPr="00052CC8">
        <w:rPr>
          <w:rFonts w:eastAsia="Calibri" w:cs="Times New Roman"/>
          <w:szCs w:val="28"/>
        </w:rPr>
        <w:t>- документы представлены с нарушением сроков, предусмотренных Порядком.</w:t>
      </w:r>
    </w:p>
    <w:p w14:paraId="09D12B86" w14:textId="77777777" w:rsidR="00052CC8" w:rsidRPr="00052CC8" w:rsidRDefault="00052CC8" w:rsidP="00052CC8">
      <w:pPr>
        <w:ind w:firstLine="708"/>
        <w:jc w:val="both"/>
        <w:rPr>
          <w:rFonts w:eastAsia="Calibri" w:cs="Times New Roman"/>
          <w:szCs w:val="28"/>
        </w:rPr>
      </w:pPr>
      <w:r w:rsidRPr="00052CC8">
        <w:rPr>
          <w:rFonts w:eastAsia="Calibri" w:cs="Times New Roman"/>
          <w:szCs w:val="28"/>
        </w:rPr>
        <w:t xml:space="preserve">Решение </w:t>
      </w:r>
      <w:r w:rsidRPr="00052CC8">
        <w:rPr>
          <w:rFonts w:eastAsia="Calibri" w:cs="Times New Roman"/>
          <w:spacing w:val="-4"/>
          <w:szCs w:val="28"/>
        </w:rPr>
        <w:t>комиссии</w:t>
      </w:r>
      <w:r w:rsidRPr="00052CC8">
        <w:rPr>
          <w:rFonts w:eastAsia="Calibri" w:cs="Times New Roman"/>
          <w:szCs w:val="28"/>
        </w:rPr>
        <w:t xml:space="preserve"> об отказе в рассмотрении кандидатуры на назначение стипендий или премий фиксируется в протоколе не позднее 31 мая текущего года.</w:t>
      </w:r>
    </w:p>
    <w:p w14:paraId="387F79BD" w14:textId="77777777" w:rsidR="00052CC8" w:rsidRPr="00052CC8" w:rsidRDefault="00052CC8" w:rsidP="00052CC8">
      <w:pPr>
        <w:ind w:firstLine="708"/>
        <w:jc w:val="both"/>
        <w:rPr>
          <w:rFonts w:eastAsia="Calibri" w:cs="Times New Roman"/>
          <w:szCs w:val="28"/>
        </w:rPr>
      </w:pPr>
      <w:r w:rsidRPr="00052CC8">
        <w:rPr>
          <w:rFonts w:eastAsia="Calibri" w:cs="Times New Roman"/>
          <w:spacing w:val="-4"/>
          <w:szCs w:val="28"/>
        </w:rPr>
        <w:t>Решение комиссии о назначении стипендий и премий принимается не позднее 31 мая текущего года, оформляется</w:t>
      </w:r>
      <w:r w:rsidRPr="00052CC8">
        <w:rPr>
          <w:rFonts w:eastAsia="Calibri" w:cs="Times New Roman"/>
          <w:szCs w:val="28"/>
        </w:rPr>
        <w:t xml:space="preserve"> протоколом, который подписывается секретарем комиссии и утверждается председа</w:t>
      </w:r>
      <w:r w:rsidRPr="00052CC8">
        <w:rPr>
          <w:rFonts w:eastAsia="Calibri" w:cs="Times New Roman"/>
          <w:spacing w:val="-2"/>
          <w:szCs w:val="28"/>
        </w:rPr>
        <w:t xml:space="preserve">телем комиссии (в случае его отсутствия – заместителем председателя </w:t>
      </w:r>
      <w:r w:rsidRPr="00052CC8">
        <w:rPr>
          <w:rFonts w:eastAsia="Calibri" w:cs="Times New Roman"/>
          <w:szCs w:val="28"/>
        </w:rPr>
        <w:t xml:space="preserve">комиссии).  </w:t>
      </w:r>
    </w:p>
    <w:p w14:paraId="0D6E1B22" w14:textId="77777777" w:rsidR="00052CC8" w:rsidRPr="00052CC8" w:rsidRDefault="00052CC8" w:rsidP="00052CC8">
      <w:pPr>
        <w:ind w:firstLine="708"/>
        <w:jc w:val="both"/>
        <w:rPr>
          <w:rFonts w:eastAsia="Calibri" w:cs="Times New Roman"/>
          <w:szCs w:val="28"/>
        </w:rPr>
      </w:pPr>
      <w:r w:rsidRPr="00052CC8">
        <w:rPr>
          <w:rFonts w:eastAsia="Calibri" w:cs="Times New Roman"/>
          <w:szCs w:val="28"/>
          <w:lang w:eastAsia="ar-SA"/>
        </w:rPr>
        <w:t>19.</w:t>
      </w:r>
      <w:r w:rsidRPr="00052CC8">
        <w:rPr>
          <w:rFonts w:eastAsia="Calibri" w:cs="Times New Roman"/>
          <w:szCs w:val="28"/>
        </w:rPr>
        <w:t xml:space="preserve"> Документы кандидатов на назначение</w:t>
      </w:r>
      <w:r w:rsidRPr="00052CC8">
        <w:rPr>
          <w:rFonts w:eastAsia="Calibri" w:cs="Times New Roman"/>
          <w:szCs w:val="28"/>
          <w:lang w:eastAsia="ar-SA"/>
        </w:rPr>
        <w:t xml:space="preserve"> стипендий и премий</w:t>
      </w:r>
      <w:r w:rsidRPr="00052CC8">
        <w:rPr>
          <w:rFonts w:eastAsia="Calibri" w:cs="Times New Roman"/>
          <w:szCs w:val="28"/>
        </w:rPr>
        <w:t>, представленные в министерство, не возвращаются и не рецензируются. Срок хранения документов – 5 лет.</w:t>
      </w:r>
    </w:p>
    <w:p w14:paraId="5413A82A" w14:textId="77777777" w:rsidR="00052CC8" w:rsidRPr="00052CC8" w:rsidRDefault="00052CC8" w:rsidP="00052CC8">
      <w:pPr>
        <w:jc w:val="both"/>
        <w:rPr>
          <w:rFonts w:ascii="Times New Roman CYR" w:eastAsia="Calibri" w:hAnsi="Times New Roman CYR" w:cs="Times New Roman"/>
          <w:szCs w:val="28"/>
        </w:rPr>
      </w:pPr>
      <w:r w:rsidRPr="00052CC8">
        <w:rPr>
          <w:rFonts w:eastAsia="Calibri" w:cs="Times New Roman"/>
          <w:szCs w:val="28"/>
        </w:rPr>
        <w:t xml:space="preserve">20. Порядок, а также критерии отбора </w:t>
      </w:r>
      <w:r w:rsidRPr="00052CC8">
        <w:rPr>
          <w:rFonts w:eastAsia="Calibri" w:cs="Times New Roman"/>
          <w:szCs w:val="28"/>
          <w:lang w:eastAsia="ar-SA"/>
        </w:rPr>
        <w:t xml:space="preserve">кандидатов на назначение стипендий и премий публикуются </w:t>
      </w:r>
      <w:r w:rsidRPr="00052CC8">
        <w:rPr>
          <w:rFonts w:ascii="Times New Roman CYR" w:eastAsia="Calibri" w:hAnsi="Times New Roman CYR" w:cs="Times New Roman"/>
          <w:szCs w:val="28"/>
        </w:rPr>
        <w:t>на портале органов государственной власти Ярославской области в информационно-телекоммуникационной сети «Интернет».</w:t>
      </w:r>
    </w:p>
    <w:p w14:paraId="112731AC" w14:textId="77777777" w:rsidR="00052CC8" w:rsidRPr="00052CC8" w:rsidRDefault="00052CC8" w:rsidP="00052CC8">
      <w:pPr>
        <w:ind w:left="5670" w:firstLine="0"/>
        <w:rPr>
          <w:rFonts w:ascii="Times New Roman CYR" w:eastAsia="Calibri" w:hAnsi="Times New Roman CYR" w:cs="Times New Roman"/>
          <w:szCs w:val="28"/>
        </w:rPr>
        <w:sectPr w:rsidR="00052CC8" w:rsidRPr="00052CC8" w:rsidSect="00755838">
          <w:headerReference w:type="default" r:id="rId17"/>
          <w:pgSz w:w="11906" w:h="16838"/>
          <w:pgMar w:top="1134" w:right="567" w:bottom="1134" w:left="1985" w:header="567" w:footer="709" w:gutter="0"/>
          <w:pgNumType w:start="1"/>
          <w:cols w:space="708"/>
          <w:titlePg/>
          <w:docGrid w:linePitch="360"/>
        </w:sectPr>
      </w:pPr>
    </w:p>
    <w:p w14:paraId="27A941DE" w14:textId="77777777" w:rsidR="00052CC8" w:rsidRPr="00052CC8" w:rsidRDefault="00052CC8" w:rsidP="00052CC8">
      <w:pPr>
        <w:ind w:left="5670" w:firstLine="0"/>
        <w:rPr>
          <w:rFonts w:eastAsia="Calibri" w:cs="Times New Roman"/>
          <w:szCs w:val="28"/>
        </w:rPr>
      </w:pPr>
      <w:r w:rsidRPr="00052CC8">
        <w:rPr>
          <w:rFonts w:eastAsia="Calibri" w:cs="Times New Roman"/>
          <w:szCs w:val="28"/>
        </w:rPr>
        <w:t>Приложение 1</w:t>
      </w:r>
    </w:p>
    <w:p w14:paraId="2350A5D6" w14:textId="77777777" w:rsidR="00052CC8" w:rsidRPr="00052CC8" w:rsidRDefault="00052CC8" w:rsidP="00052CC8">
      <w:pPr>
        <w:ind w:left="5670" w:firstLine="0"/>
        <w:rPr>
          <w:rFonts w:eastAsia="Calibri" w:cs="Times New Roman"/>
          <w:szCs w:val="28"/>
        </w:rPr>
      </w:pPr>
      <w:r w:rsidRPr="00052CC8">
        <w:rPr>
          <w:rFonts w:eastAsia="Calibri" w:cs="Times New Roman"/>
          <w:szCs w:val="28"/>
        </w:rPr>
        <w:t xml:space="preserve">к Порядку </w:t>
      </w:r>
    </w:p>
    <w:p w14:paraId="67F6C174" w14:textId="77777777" w:rsidR="00052CC8" w:rsidRPr="00052CC8" w:rsidRDefault="00052CC8" w:rsidP="00052CC8">
      <w:pPr>
        <w:ind w:left="5670" w:firstLine="0"/>
        <w:rPr>
          <w:rFonts w:eastAsia="Calibri" w:cs="Times New Roman"/>
          <w:szCs w:val="28"/>
        </w:rPr>
      </w:pPr>
    </w:p>
    <w:p w14:paraId="0068809F" w14:textId="77777777" w:rsidR="00052CC8" w:rsidRPr="00052CC8" w:rsidRDefault="00052CC8" w:rsidP="00052CC8">
      <w:pPr>
        <w:ind w:left="5670" w:firstLine="0"/>
        <w:rPr>
          <w:rFonts w:eastAsia="Calibri" w:cs="Times New Roman"/>
          <w:szCs w:val="28"/>
        </w:rPr>
      </w:pPr>
      <w:r w:rsidRPr="00052CC8">
        <w:rPr>
          <w:rFonts w:eastAsia="Calibri" w:cs="Times New Roman"/>
          <w:szCs w:val="28"/>
        </w:rPr>
        <w:t>Форма</w:t>
      </w:r>
    </w:p>
    <w:p w14:paraId="441B0271" w14:textId="77777777" w:rsidR="00052CC8" w:rsidRPr="00052CC8" w:rsidRDefault="00052CC8" w:rsidP="00052CC8">
      <w:pPr>
        <w:ind w:firstLine="0"/>
        <w:jc w:val="center"/>
        <w:rPr>
          <w:rFonts w:cs="Times New Roman"/>
          <w:szCs w:val="28"/>
          <w:lang w:eastAsia="ru-RU"/>
        </w:rPr>
      </w:pPr>
    </w:p>
    <w:p w14:paraId="5B39891C" w14:textId="77777777" w:rsidR="00052CC8" w:rsidRPr="00052CC8" w:rsidRDefault="00052CC8" w:rsidP="00052CC8">
      <w:pPr>
        <w:ind w:firstLine="0"/>
        <w:jc w:val="center"/>
        <w:rPr>
          <w:rFonts w:cs="Times New Roman"/>
          <w:szCs w:val="28"/>
          <w:lang w:eastAsia="ru-RU"/>
        </w:rPr>
      </w:pPr>
    </w:p>
    <w:p w14:paraId="494DDA27" w14:textId="77777777" w:rsidR="00052CC8" w:rsidRPr="00052CC8" w:rsidRDefault="00052CC8" w:rsidP="00052CC8">
      <w:pPr>
        <w:ind w:firstLine="0"/>
        <w:jc w:val="center"/>
        <w:rPr>
          <w:rFonts w:cs="Times New Roman"/>
          <w:b/>
          <w:szCs w:val="28"/>
          <w:lang w:eastAsia="ru-RU"/>
        </w:rPr>
      </w:pPr>
      <w:r w:rsidRPr="00052CC8">
        <w:rPr>
          <w:rFonts w:cs="Times New Roman"/>
          <w:b/>
          <w:szCs w:val="28"/>
          <w:lang w:eastAsia="ru-RU"/>
        </w:rPr>
        <w:t>СОГЛАСИЕ</w:t>
      </w:r>
    </w:p>
    <w:p w14:paraId="4AB6E1FC" w14:textId="77777777" w:rsidR="00052CC8" w:rsidRPr="00052CC8" w:rsidRDefault="00052CC8" w:rsidP="00052CC8">
      <w:pPr>
        <w:ind w:firstLine="0"/>
        <w:jc w:val="center"/>
        <w:rPr>
          <w:rFonts w:cs="Times New Roman"/>
          <w:b/>
          <w:szCs w:val="28"/>
          <w:lang w:eastAsia="ru-RU"/>
        </w:rPr>
      </w:pPr>
      <w:r w:rsidRPr="00052CC8">
        <w:rPr>
          <w:rFonts w:cs="Times New Roman"/>
          <w:b/>
          <w:szCs w:val="28"/>
          <w:lang w:eastAsia="ru-RU"/>
        </w:rPr>
        <w:t xml:space="preserve"> на обработку персональных данных </w:t>
      </w:r>
    </w:p>
    <w:p w14:paraId="650855E3" w14:textId="77777777" w:rsidR="00052CC8" w:rsidRPr="00052CC8" w:rsidRDefault="00052CC8" w:rsidP="00052CC8">
      <w:pPr>
        <w:ind w:firstLine="0"/>
        <w:jc w:val="center"/>
        <w:rPr>
          <w:rFonts w:cs="Times New Roman"/>
          <w:szCs w:val="28"/>
          <w:lang w:eastAsia="ru-RU"/>
        </w:rPr>
      </w:pPr>
    </w:p>
    <w:p w14:paraId="0BD3E166" w14:textId="77777777" w:rsidR="00052CC8" w:rsidRPr="00052CC8" w:rsidRDefault="00052CC8" w:rsidP="00052CC8">
      <w:pPr>
        <w:jc w:val="both"/>
        <w:rPr>
          <w:rFonts w:cs="Times New Roman"/>
          <w:szCs w:val="28"/>
          <w:lang w:eastAsia="ru-RU"/>
        </w:rPr>
      </w:pPr>
      <w:r w:rsidRPr="00052CC8">
        <w:rPr>
          <w:rFonts w:cs="Times New Roman"/>
          <w:szCs w:val="28"/>
          <w:lang w:eastAsia="ru-RU"/>
        </w:rPr>
        <w:t>Я, __________________________________________________________,</w:t>
      </w:r>
    </w:p>
    <w:p w14:paraId="5A7ACA2A" w14:textId="77777777" w:rsidR="00052CC8" w:rsidRPr="00052CC8" w:rsidRDefault="00052CC8" w:rsidP="00052CC8">
      <w:pPr>
        <w:ind w:firstLine="0"/>
        <w:jc w:val="center"/>
        <w:rPr>
          <w:rFonts w:cs="Times New Roman"/>
          <w:sz w:val="24"/>
          <w:szCs w:val="24"/>
          <w:lang w:eastAsia="ru-RU"/>
        </w:rPr>
      </w:pPr>
      <w:r w:rsidRPr="00052CC8">
        <w:rPr>
          <w:rFonts w:cs="Times New Roman"/>
          <w:sz w:val="24"/>
          <w:szCs w:val="24"/>
          <w:lang w:eastAsia="ru-RU"/>
        </w:rPr>
        <w:t>(фамилия, имя, отчество (при наличии)</w:t>
      </w:r>
    </w:p>
    <w:p w14:paraId="33AA8B5E" w14:textId="77777777" w:rsidR="00052CC8" w:rsidRPr="00052CC8" w:rsidRDefault="00052CC8" w:rsidP="00052CC8">
      <w:pPr>
        <w:ind w:firstLine="0"/>
        <w:jc w:val="center"/>
        <w:rPr>
          <w:rFonts w:cs="Times New Roman"/>
          <w:sz w:val="24"/>
          <w:szCs w:val="24"/>
          <w:lang w:eastAsia="ru-RU"/>
        </w:rPr>
      </w:pPr>
      <w:r w:rsidRPr="00052CC8">
        <w:rPr>
          <w:rFonts w:cs="Times New Roman"/>
          <w:sz w:val="24"/>
          <w:szCs w:val="24"/>
          <w:lang w:eastAsia="ru-RU"/>
        </w:rPr>
        <w:t>законного представителя несовершеннолетнего)</w:t>
      </w:r>
    </w:p>
    <w:p w14:paraId="30B17462" w14:textId="77777777" w:rsidR="00052CC8" w:rsidRPr="00052CC8" w:rsidRDefault="00052CC8" w:rsidP="00052CC8">
      <w:pPr>
        <w:ind w:firstLine="0"/>
        <w:jc w:val="both"/>
        <w:rPr>
          <w:rFonts w:cs="Times New Roman"/>
          <w:szCs w:val="28"/>
          <w:lang w:eastAsia="ru-RU"/>
        </w:rPr>
      </w:pPr>
      <w:r w:rsidRPr="00052CC8">
        <w:rPr>
          <w:rFonts w:cs="Times New Roman"/>
          <w:szCs w:val="28"/>
          <w:lang w:eastAsia="ru-RU"/>
        </w:rPr>
        <w:t xml:space="preserve">проживающий (проживающая) по адресу: ______________________________ </w:t>
      </w:r>
    </w:p>
    <w:p w14:paraId="22CAA846" w14:textId="77777777" w:rsidR="00052CC8" w:rsidRPr="00052CC8" w:rsidRDefault="00052CC8" w:rsidP="00052CC8">
      <w:pPr>
        <w:ind w:firstLine="0"/>
        <w:jc w:val="both"/>
        <w:rPr>
          <w:rFonts w:cs="Times New Roman"/>
          <w:szCs w:val="28"/>
          <w:lang w:eastAsia="ru-RU"/>
        </w:rPr>
      </w:pPr>
      <w:r w:rsidRPr="00052CC8">
        <w:rPr>
          <w:rFonts w:cs="Times New Roman"/>
          <w:szCs w:val="28"/>
          <w:lang w:eastAsia="ru-RU"/>
        </w:rPr>
        <w:t>__________________________________________________________________,</w:t>
      </w:r>
    </w:p>
    <w:p w14:paraId="53A642A5" w14:textId="77777777" w:rsidR="00052CC8" w:rsidRPr="00052CC8" w:rsidRDefault="00052CC8" w:rsidP="00052CC8">
      <w:pPr>
        <w:ind w:firstLine="0"/>
        <w:jc w:val="both"/>
        <w:rPr>
          <w:rFonts w:cs="Times New Roman"/>
          <w:sz w:val="24"/>
          <w:szCs w:val="24"/>
          <w:lang w:eastAsia="ru-RU"/>
        </w:rPr>
      </w:pPr>
      <w:r w:rsidRPr="00052CC8">
        <w:rPr>
          <w:rFonts w:cs="Times New Roman"/>
          <w:szCs w:val="28"/>
          <w:lang w:eastAsia="ru-RU"/>
        </w:rPr>
        <w:t xml:space="preserve">                                                     </w:t>
      </w:r>
      <w:r w:rsidRPr="00052CC8">
        <w:rPr>
          <w:rFonts w:cs="Times New Roman"/>
          <w:sz w:val="24"/>
          <w:szCs w:val="24"/>
          <w:lang w:eastAsia="ru-RU"/>
        </w:rPr>
        <w:t>(место регистрации)</w:t>
      </w:r>
    </w:p>
    <w:p w14:paraId="2C579D24" w14:textId="77777777" w:rsidR="00052CC8" w:rsidRPr="00052CC8" w:rsidRDefault="00052CC8" w:rsidP="00052CC8">
      <w:pPr>
        <w:ind w:firstLine="0"/>
        <w:jc w:val="both"/>
        <w:rPr>
          <w:rFonts w:cs="Times New Roman"/>
          <w:szCs w:val="28"/>
          <w:lang w:eastAsia="ru-RU"/>
        </w:rPr>
      </w:pPr>
      <w:r w:rsidRPr="00052CC8">
        <w:rPr>
          <w:rFonts w:cs="Times New Roman"/>
          <w:szCs w:val="28"/>
          <w:lang w:eastAsia="ru-RU"/>
        </w:rPr>
        <w:t>_______________________________ серия _________, номер _____________,</w:t>
      </w:r>
    </w:p>
    <w:p w14:paraId="383448D1" w14:textId="77777777" w:rsidR="00052CC8" w:rsidRPr="00052CC8" w:rsidRDefault="00052CC8" w:rsidP="00052CC8">
      <w:pPr>
        <w:ind w:firstLine="0"/>
        <w:rPr>
          <w:rFonts w:cs="Times New Roman"/>
          <w:sz w:val="24"/>
          <w:szCs w:val="24"/>
          <w:lang w:eastAsia="ru-RU"/>
        </w:rPr>
      </w:pPr>
      <w:r w:rsidRPr="00052CC8">
        <w:rPr>
          <w:rFonts w:cs="Times New Roman"/>
          <w:sz w:val="24"/>
          <w:szCs w:val="24"/>
          <w:lang w:eastAsia="ru-RU"/>
        </w:rPr>
        <w:t>(наименование документа, удостоверяющего личность)</w:t>
      </w:r>
    </w:p>
    <w:p w14:paraId="48DA527E" w14:textId="77777777" w:rsidR="00052CC8" w:rsidRPr="00052CC8" w:rsidRDefault="00052CC8" w:rsidP="00052CC8">
      <w:pPr>
        <w:ind w:firstLine="0"/>
        <w:jc w:val="both"/>
        <w:rPr>
          <w:rFonts w:cs="Times New Roman"/>
          <w:szCs w:val="28"/>
          <w:lang w:eastAsia="ru-RU"/>
        </w:rPr>
      </w:pPr>
      <w:r w:rsidRPr="00052CC8">
        <w:rPr>
          <w:rFonts w:cs="Times New Roman"/>
          <w:szCs w:val="28"/>
          <w:lang w:eastAsia="ru-RU"/>
        </w:rPr>
        <w:t>выдан ____________________________________________________________, дата выдачи _________________, контактный телефон ___________________, выражаю свое согласие на обработку министерством культуры Ярославской области следующих персональных данных _____________________________</w:t>
      </w:r>
    </w:p>
    <w:p w14:paraId="7A9B7A12" w14:textId="77777777" w:rsidR="00052CC8" w:rsidRPr="00052CC8" w:rsidRDefault="00052CC8" w:rsidP="00052CC8">
      <w:pPr>
        <w:ind w:firstLine="0"/>
        <w:jc w:val="both"/>
        <w:rPr>
          <w:rFonts w:cs="Times New Roman"/>
          <w:szCs w:val="28"/>
          <w:lang w:eastAsia="ru-RU"/>
        </w:rPr>
      </w:pPr>
      <w:r w:rsidRPr="00052CC8">
        <w:rPr>
          <w:rFonts w:cs="Times New Roman"/>
          <w:szCs w:val="28"/>
          <w:lang w:eastAsia="ru-RU"/>
        </w:rPr>
        <w:t>__________________________________________________________________,</w:t>
      </w:r>
    </w:p>
    <w:p w14:paraId="39A6FDA0" w14:textId="77777777" w:rsidR="00052CC8" w:rsidRPr="00052CC8" w:rsidRDefault="00052CC8" w:rsidP="00052CC8">
      <w:pPr>
        <w:ind w:firstLine="0"/>
        <w:jc w:val="center"/>
        <w:rPr>
          <w:rFonts w:cs="Times New Roman"/>
          <w:szCs w:val="28"/>
          <w:lang w:eastAsia="ru-RU"/>
        </w:rPr>
      </w:pPr>
      <w:r w:rsidRPr="00052CC8">
        <w:rPr>
          <w:rFonts w:cs="Times New Roman"/>
          <w:sz w:val="24"/>
          <w:szCs w:val="24"/>
          <w:lang w:eastAsia="ru-RU"/>
        </w:rPr>
        <w:t>(фамилия, имя, отчество несовершеннолетнего)</w:t>
      </w:r>
      <w:r w:rsidRPr="00052CC8" w:rsidDel="00E55734">
        <w:rPr>
          <w:rFonts w:cs="Times New Roman"/>
          <w:sz w:val="24"/>
          <w:szCs w:val="24"/>
          <w:lang w:eastAsia="ru-RU"/>
        </w:rPr>
        <w:t xml:space="preserve"> </w:t>
      </w:r>
    </w:p>
    <w:p w14:paraId="565CAAFB" w14:textId="77777777" w:rsidR="00052CC8" w:rsidRPr="00052CC8" w:rsidRDefault="00052CC8" w:rsidP="00052CC8">
      <w:pPr>
        <w:ind w:firstLine="0"/>
        <w:jc w:val="both"/>
        <w:rPr>
          <w:rFonts w:cs="Times New Roman"/>
          <w:szCs w:val="28"/>
          <w:lang w:eastAsia="ru-RU"/>
        </w:rPr>
      </w:pPr>
      <w:r w:rsidRPr="00052CC8">
        <w:rPr>
          <w:rFonts w:cs="Times New Roman"/>
          <w:szCs w:val="28"/>
          <w:lang w:eastAsia="ru-RU"/>
        </w:rPr>
        <w:t>чьим законным представителем я являюсь: фамилия, имя, отчество (при наличии), год, месяц, дата, место рождения, адрес регистрации, образование, место учебы и любая иная информация, относящаяся к личности несовершеннолетнего, официальным представителем которого я являюсь, доступная или известная в любой конкретный момент времени.</w:t>
      </w:r>
    </w:p>
    <w:p w14:paraId="3C184071" w14:textId="77777777" w:rsidR="00052CC8" w:rsidRPr="00052CC8" w:rsidRDefault="00052CC8" w:rsidP="00052CC8">
      <w:pPr>
        <w:jc w:val="both"/>
        <w:rPr>
          <w:rFonts w:cs="Times New Roman"/>
          <w:szCs w:val="28"/>
          <w:lang w:eastAsia="ru-RU"/>
        </w:rPr>
      </w:pPr>
      <w:r w:rsidRPr="00052CC8">
        <w:rPr>
          <w:rFonts w:cs="Times New Roman"/>
          <w:szCs w:val="28"/>
          <w:lang w:eastAsia="ru-RU"/>
        </w:rPr>
        <w:t>Я оставляю за собой право в случае неправомерного использования указанных персональных данных, которые я официально предоставляю, отозвать настоящее согласие, представив в адрес министерства культуры Ярославской области</w:t>
      </w:r>
      <w:r w:rsidRPr="00052CC8" w:rsidDel="00C21E96">
        <w:rPr>
          <w:rFonts w:cs="Times New Roman"/>
          <w:szCs w:val="28"/>
          <w:lang w:eastAsia="ru-RU"/>
        </w:rPr>
        <w:t xml:space="preserve"> </w:t>
      </w:r>
      <w:r w:rsidRPr="00052CC8">
        <w:rPr>
          <w:rFonts w:cs="Times New Roman"/>
          <w:szCs w:val="28"/>
          <w:lang w:eastAsia="ru-RU"/>
        </w:rPr>
        <w:t xml:space="preserve"> письменное заявление. </w:t>
      </w:r>
    </w:p>
    <w:p w14:paraId="096D000D" w14:textId="77777777" w:rsidR="00052CC8" w:rsidRPr="00052CC8" w:rsidRDefault="00052CC8" w:rsidP="00052CC8">
      <w:pPr>
        <w:ind w:firstLine="0"/>
        <w:jc w:val="both"/>
        <w:rPr>
          <w:rFonts w:cs="Times New Roman"/>
          <w:szCs w:val="28"/>
          <w:lang w:eastAsia="ru-RU"/>
        </w:rPr>
      </w:pPr>
      <w:r w:rsidRPr="00052CC8">
        <w:rPr>
          <w:rFonts w:cs="Times New Roman"/>
          <w:szCs w:val="28"/>
          <w:lang w:eastAsia="ru-RU"/>
        </w:rPr>
        <w:t>__________</w:t>
      </w:r>
    </w:p>
    <w:p w14:paraId="35A7B3C3" w14:textId="77777777" w:rsidR="00052CC8" w:rsidRPr="00052CC8" w:rsidRDefault="00052CC8" w:rsidP="00052CC8">
      <w:pPr>
        <w:ind w:firstLine="0"/>
        <w:jc w:val="both"/>
        <w:rPr>
          <w:rFonts w:cs="Times New Roman"/>
          <w:sz w:val="24"/>
          <w:szCs w:val="24"/>
          <w:lang w:eastAsia="ru-RU"/>
        </w:rPr>
      </w:pPr>
      <w:r w:rsidRPr="00052CC8">
        <w:rPr>
          <w:rFonts w:cs="Times New Roman"/>
          <w:szCs w:val="28"/>
          <w:lang w:eastAsia="ru-RU"/>
        </w:rPr>
        <w:t xml:space="preserve">      </w:t>
      </w:r>
      <w:r w:rsidRPr="00052CC8">
        <w:rPr>
          <w:rFonts w:cs="Times New Roman"/>
          <w:sz w:val="24"/>
          <w:szCs w:val="24"/>
          <w:lang w:eastAsia="ru-RU"/>
        </w:rPr>
        <w:t>(дата)</w:t>
      </w:r>
    </w:p>
    <w:p w14:paraId="7DA80CCA" w14:textId="77777777" w:rsidR="00052CC8" w:rsidRPr="00052CC8" w:rsidRDefault="00052CC8" w:rsidP="00052CC8">
      <w:pPr>
        <w:ind w:firstLine="0"/>
        <w:jc w:val="both"/>
        <w:rPr>
          <w:rFonts w:cs="Times New Roman"/>
          <w:szCs w:val="28"/>
          <w:lang w:eastAsia="ru-RU"/>
        </w:rPr>
      </w:pPr>
      <w:r w:rsidRPr="00052CC8">
        <w:rPr>
          <w:rFonts w:cs="Times New Roman"/>
          <w:szCs w:val="28"/>
          <w:lang w:eastAsia="ru-RU"/>
        </w:rPr>
        <w:t>____________________________________________       ___________________</w:t>
      </w:r>
    </w:p>
    <w:p w14:paraId="32FF9021" w14:textId="77777777" w:rsidR="00052CC8" w:rsidRPr="00052CC8" w:rsidRDefault="00052CC8" w:rsidP="00052CC8">
      <w:pPr>
        <w:ind w:firstLine="0"/>
        <w:jc w:val="both"/>
        <w:rPr>
          <w:rFonts w:cs="Times New Roman"/>
          <w:sz w:val="24"/>
          <w:szCs w:val="24"/>
          <w:lang w:eastAsia="ru-RU"/>
        </w:rPr>
      </w:pPr>
      <w:r w:rsidRPr="00052CC8">
        <w:rPr>
          <w:rFonts w:cs="Times New Roman"/>
          <w:sz w:val="24"/>
          <w:szCs w:val="24"/>
          <w:lang w:eastAsia="ru-RU"/>
        </w:rPr>
        <w:t xml:space="preserve">                                            (Ф.И.О.)                                                                  (подпись </w:t>
      </w:r>
    </w:p>
    <w:p w14:paraId="1149074D" w14:textId="77777777" w:rsidR="00052CC8" w:rsidRPr="00052CC8" w:rsidRDefault="00052CC8" w:rsidP="00052CC8">
      <w:pPr>
        <w:ind w:firstLine="0"/>
        <w:jc w:val="both"/>
        <w:rPr>
          <w:rFonts w:cs="Times New Roman"/>
          <w:sz w:val="24"/>
          <w:szCs w:val="24"/>
          <w:lang w:eastAsia="ru-RU"/>
        </w:rPr>
      </w:pPr>
      <w:r w:rsidRPr="00052CC8">
        <w:rPr>
          <w:rFonts w:cs="Times New Roman"/>
          <w:sz w:val="24"/>
          <w:szCs w:val="24"/>
          <w:lang w:eastAsia="ru-RU"/>
        </w:rPr>
        <w:t xml:space="preserve">                                                                                                                законного представителя </w:t>
      </w:r>
    </w:p>
    <w:p w14:paraId="39A9C920" w14:textId="77777777" w:rsidR="00052CC8" w:rsidRPr="00052CC8" w:rsidRDefault="00052CC8" w:rsidP="00052CC8">
      <w:pPr>
        <w:ind w:firstLine="0"/>
        <w:jc w:val="both"/>
        <w:rPr>
          <w:rFonts w:cs="Times New Roman"/>
          <w:sz w:val="24"/>
          <w:szCs w:val="24"/>
          <w:lang w:eastAsia="ru-RU"/>
        </w:rPr>
      </w:pPr>
      <w:r w:rsidRPr="00052CC8">
        <w:rPr>
          <w:rFonts w:cs="Times New Roman"/>
          <w:sz w:val="24"/>
          <w:szCs w:val="24"/>
          <w:lang w:eastAsia="ru-RU"/>
        </w:rPr>
        <w:t xml:space="preserve">                                                                                                                  несовершеннолетнего)  </w:t>
      </w:r>
    </w:p>
    <w:p w14:paraId="41959449" w14:textId="77777777" w:rsidR="00052CC8" w:rsidRPr="00052CC8" w:rsidRDefault="00052CC8" w:rsidP="00052CC8">
      <w:pPr>
        <w:tabs>
          <w:tab w:val="left" w:pos="2160"/>
        </w:tabs>
        <w:ind w:firstLine="0"/>
        <w:rPr>
          <w:rFonts w:cs="Times New Roman"/>
          <w:sz w:val="24"/>
          <w:szCs w:val="24"/>
          <w:lang w:eastAsia="ru-RU"/>
        </w:rPr>
        <w:sectPr w:rsidR="00052CC8" w:rsidRPr="00052CC8" w:rsidSect="004A0153">
          <w:pgSz w:w="11906" w:h="16838"/>
          <w:pgMar w:top="1134" w:right="567" w:bottom="1134" w:left="1985" w:header="709" w:footer="709" w:gutter="0"/>
          <w:pgNumType w:start="1"/>
          <w:cols w:space="708"/>
          <w:titlePg/>
          <w:docGrid w:linePitch="360"/>
        </w:sectPr>
      </w:pPr>
    </w:p>
    <w:p w14:paraId="22668F2F" w14:textId="77777777" w:rsidR="00052CC8" w:rsidRPr="00052CC8" w:rsidRDefault="00052CC8" w:rsidP="00052CC8">
      <w:pPr>
        <w:tabs>
          <w:tab w:val="left" w:pos="2160"/>
        </w:tabs>
        <w:ind w:left="6096" w:firstLine="0"/>
        <w:rPr>
          <w:rFonts w:eastAsia="Calibri" w:cs="Times New Roman"/>
          <w:szCs w:val="28"/>
        </w:rPr>
      </w:pPr>
      <w:r w:rsidRPr="00052CC8">
        <w:rPr>
          <w:rFonts w:eastAsia="Calibri" w:cs="Times New Roman"/>
          <w:szCs w:val="28"/>
        </w:rPr>
        <w:t>Приложение 2</w:t>
      </w:r>
    </w:p>
    <w:p w14:paraId="538FCFAC" w14:textId="77777777" w:rsidR="00052CC8" w:rsidRPr="00052CC8" w:rsidRDefault="00052CC8" w:rsidP="00052CC8">
      <w:pPr>
        <w:ind w:left="6096" w:firstLine="0"/>
        <w:rPr>
          <w:rFonts w:eastAsia="Calibri" w:cs="Times New Roman"/>
          <w:szCs w:val="28"/>
        </w:rPr>
      </w:pPr>
      <w:r w:rsidRPr="00052CC8">
        <w:rPr>
          <w:rFonts w:eastAsia="Calibri" w:cs="Times New Roman"/>
          <w:szCs w:val="28"/>
        </w:rPr>
        <w:t xml:space="preserve">к Порядку </w:t>
      </w:r>
    </w:p>
    <w:p w14:paraId="4F1ECBE8" w14:textId="77777777" w:rsidR="00052CC8" w:rsidRPr="00052CC8" w:rsidRDefault="00052CC8" w:rsidP="00052CC8">
      <w:pPr>
        <w:ind w:left="6096" w:firstLine="0"/>
        <w:rPr>
          <w:rFonts w:eastAsia="Calibri" w:cs="Times New Roman"/>
          <w:szCs w:val="28"/>
        </w:rPr>
      </w:pPr>
    </w:p>
    <w:p w14:paraId="6B8155A0" w14:textId="77777777" w:rsidR="00052CC8" w:rsidRPr="00052CC8" w:rsidRDefault="00052CC8" w:rsidP="00052CC8">
      <w:pPr>
        <w:ind w:left="6096" w:firstLine="0"/>
        <w:rPr>
          <w:rFonts w:eastAsia="Calibri" w:cs="Times New Roman"/>
          <w:szCs w:val="28"/>
        </w:rPr>
      </w:pPr>
      <w:r w:rsidRPr="00052CC8">
        <w:rPr>
          <w:rFonts w:eastAsia="Calibri" w:cs="Times New Roman"/>
          <w:szCs w:val="28"/>
        </w:rPr>
        <w:t>Форма</w:t>
      </w:r>
    </w:p>
    <w:p w14:paraId="5BBECCDD" w14:textId="77777777" w:rsidR="00052CC8" w:rsidRPr="00052CC8" w:rsidRDefault="00052CC8" w:rsidP="00052CC8">
      <w:pPr>
        <w:ind w:firstLine="851"/>
        <w:jc w:val="center"/>
        <w:rPr>
          <w:rFonts w:eastAsia="Calibri" w:cs="Times New Roman"/>
          <w:sz w:val="24"/>
          <w:szCs w:val="24"/>
        </w:rPr>
      </w:pPr>
    </w:p>
    <w:p w14:paraId="41C63026" w14:textId="77777777" w:rsidR="00052CC8" w:rsidRPr="00052CC8" w:rsidRDefault="00052CC8" w:rsidP="00052CC8">
      <w:pPr>
        <w:ind w:firstLine="851"/>
        <w:jc w:val="center"/>
        <w:rPr>
          <w:rFonts w:eastAsia="Calibri" w:cs="Times New Roman"/>
          <w:sz w:val="24"/>
          <w:szCs w:val="24"/>
        </w:rPr>
      </w:pPr>
    </w:p>
    <w:p w14:paraId="6B31F0ED" w14:textId="77777777" w:rsidR="00052CC8" w:rsidRPr="00052CC8" w:rsidRDefault="00052CC8" w:rsidP="00052CC8">
      <w:pPr>
        <w:ind w:firstLine="0"/>
        <w:jc w:val="center"/>
        <w:rPr>
          <w:rFonts w:cs="Times New Roman"/>
          <w:b/>
          <w:szCs w:val="28"/>
          <w:lang w:eastAsia="ru-RU"/>
        </w:rPr>
      </w:pPr>
      <w:r w:rsidRPr="00052CC8">
        <w:rPr>
          <w:rFonts w:cs="Times New Roman"/>
          <w:b/>
          <w:szCs w:val="28"/>
          <w:lang w:eastAsia="ru-RU"/>
        </w:rPr>
        <w:t>СОГЛАСИЕ</w:t>
      </w:r>
    </w:p>
    <w:p w14:paraId="75F4AD1B" w14:textId="77777777" w:rsidR="00052CC8" w:rsidRPr="00052CC8" w:rsidRDefault="00052CC8" w:rsidP="00052CC8">
      <w:pPr>
        <w:ind w:firstLine="0"/>
        <w:jc w:val="center"/>
        <w:rPr>
          <w:rFonts w:cs="Times New Roman"/>
          <w:b/>
          <w:szCs w:val="28"/>
          <w:lang w:eastAsia="ru-RU"/>
        </w:rPr>
      </w:pPr>
      <w:r w:rsidRPr="00052CC8">
        <w:rPr>
          <w:rFonts w:cs="Times New Roman"/>
          <w:b/>
          <w:szCs w:val="28"/>
          <w:lang w:eastAsia="ru-RU"/>
        </w:rPr>
        <w:t>на обработку персональных данных</w:t>
      </w:r>
    </w:p>
    <w:p w14:paraId="46A1CC22" w14:textId="77777777" w:rsidR="00052CC8" w:rsidRPr="00052CC8" w:rsidRDefault="00052CC8" w:rsidP="00052CC8">
      <w:pPr>
        <w:spacing w:line="238" w:lineRule="auto"/>
        <w:ind w:firstLine="0"/>
        <w:jc w:val="center"/>
        <w:rPr>
          <w:rFonts w:cs="Times New Roman"/>
          <w:sz w:val="24"/>
          <w:szCs w:val="24"/>
          <w:lang w:eastAsia="ru-RU"/>
        </w:rPr>
      </w:pPr>
    </w:p>
    <w:p w14:paraId="482120C6" w14:textId="77777777" w:rsidR="00052CC8" w:rsidRPr="00052CC8" w:rsidRDefault="00052CC8" w:rsidP="00052CC8">
      <w:pPr>
        <w:spacing w:line="238" w:lineRule="auto"/>
        <w:jc w:val="both"/>
        <w:rPr>
          <w:rFonts w:cs="Times New Roman"/>
          <w:szCs w:val="28"/>
          <w:lang w:eastAsia="ru-RU"/>
        </w:rPr>
      </w:pPr>
      <w:r w:rsidRPr="00052CC8">
        <w:rPr>
          <w:rFonts w:cs="Times New Roman"/>
          <w:szCs w:val="28"/>
          <w:lang w:eastAsia="ru-RU"/>
        </w:rPr>
        <w:t>Я, __________________________________________________________,</w:t>
      </w:r>
    </w:p>
    <w:p w14:paraId="39F31F67" w14:textId="77777777" w:rsidR="00052CC8" w:rsidRPr="00052CC8" w:rsidRDefault="00052CC8" w:rsidP="00052CC8">
      <w:pPr>
        <w:spacing w:line="238" w:lineRule="auto"/>
        <w:ind w:firstLine="720"/>
        <w:jc w:val="center"/>
        <w:rPr>
          <w:rFonts w:cs="Times New Roman"/>
          <w:sz w:val="24"/>
          <w:szCs w:val="24"/>
          <w:lang w:eastAsia="ru-RU"/>
        </w:rPr>
      </w:pPr>
      <w:r w:rsidRPr="00052CC8">
        <w:rPr>
          <w:rFonts w:cs="Times New Roman"/>
          <w:sz w:val="24"/>
          <w:szCs w:val="24"/>
          <w:lang w:eastAsia="ru-RU"/>
        </w:rPr>
        <w:t>(фамилия, имя, отчество)</w:t>
      </w:r>
    </w:p>
    <w:p w14:paraId="3F08733B" w14:textId="77777777" w:rsidR="00052CC8" w:rsidRPr="00052CC8" w:rsidRDefault="00052CC8" w:rsidP="00052CC8">
      <w:pPr>
        <w:spacing w:line="238" w:lineRule="auto"/>
        <w:ind w:firstLine="0"/>
        <w:jc w:val="both"/>
        <w:rPr>
          <w:rFonts w:cs="Times New Roman"/>
          <w:szCs w:val="28"/>
          <w:lang w:eastAsia="ru-RU"/>
        </w:rPr>
      </w:pPr>
      <w:r w:rsidRPr="00052CC8">
        <w:rPr>
          <w:rFonts w:cs="Times New Roman"/>
          <w:szCs w:val="28"/>
          <w:lang w:eastAsia="ru-RU"/>
        </w:rPr>
        <w:t>проживающий (проживающая) по адресу: ______________________________</w:t>
      </w:r>
    </w:p>
    <w:p w14:paraId="42397CD8" w14:textId="77777777" w:rsidR="00052CC8" w:rsidRPr="00052CC8" w:rsidRDefault="00052CC8" w:rsidP="00052CC8">
      <w:pPr>
        <w:spacing w:line="238" w:lineRule="auto"/>
        <w:ind w:firstLine="0"/>
        <w:jc w:val="both"/>
        <w:rPr>
          <w:rFonts w:cs="Times New Roman"/>
          <w:szCs w:val="28"/>
          <w:lang w:eastAsia="ru-RU"/>
        </w:rPr>
      </w:pPr>
      <w:r w:rsidRPr="00052CC8">
        <w:rPr>
          <w:rFonts w:cs="Times New Roman"/>
          <w:szCs w:val="28"/>
          <w:lang w:eastAsia="ru-RU"/>
        </w:rPr>
        <w:t>__________________________________________________________________,</w:t>
      </w:r>
    </w:p>
    <w:p w14:paraId="32773F37" w14:textId="77777777" w:rsidR="00052CC8" w:rsidRPr="00052CC8" w:rsidRDefault="00052CC8" w:rsidP="00052CC8">
      <w:pPr>
        <w:spacing w:line="238" w:lineRule="auto"/>
        <w:ind w:firstLine="0"/>
        <w:jc w:val="both"/>
        <w:rPr>
          <w:rFonts w:cs="Times New Roman"/>
          <w:sz w:val="24"/>
          <w:szCs w:val="24"/>
          <w:lang w:eastAsia="ru-RU"/>
        </w:rPr>
      </w:pPr>
      <w:r w:rsidRPr="00052CC8">
        <w:rPr>
          <w:rFonts w:cs="Times New Roman"/>
          <w:szCs w:val="28"/>
          <w:lang w:eastAsia="ru-RU"/>
        </w:rPr>
        <w:t xml:space="preserve">                                                      </w:t>
      </w:r>
      <w:r w:rsidRPr="00052CC8">
        <w:rPr>
          <w:rFonts w:cs="Times New Roman"/>
          <w:sz w:val="24"/>
          <w:szCs w:val="24"/>
          <w:lang w:eastAsia="ru-RU"/>
        </w:rPr>
        <w:t xml:space="preserve"> (место регистрации)</w:t>
      </w:r>
    </w:p>
    <w:p w14:paraId="23C0E52B" w14:textId="77777777" w:rsidR="00052CC8" w:rsidRPr="00052CC8" w:rsidRDefault="00052CC8" w:rsidP="00052CC8">
      <w:pPr>
        <w:spacing w:line="238" w:lineRule="auto"/>
        <w:ind w:firstLine="0"/>
        <w:jc w:val="both"/>
        <w:rPr>
          <w:rFonts w:cs="Times New Roman"/>
          <w:szCs w:val="28"/>
          <w:lang w:eastAsia="ru-RU"/>
        </w:rPr>
      </w:pPr>
      <w:r w:rsidRPr="00052CC8">
        <w:rPr>
          <w:rFonts w:cs="Times New Roman"/>
          <w:szCs w:val="28"/>
          <w:lang w:eastAsia="ru-RU"/>
        </w:rPr>
        <w:t>___________________________________ серия ________, номер __________,</w:t>
      </w:r>
    </w:p>
    <w:p w14:paraId="3A246156" w14:textId="77777777" w:rsidR="00052CC8" w:rsidRPr="00052CC8" w:rsidRDefault="00052CC8" w:rsidP="00052CC8">
      <w:pPr>
        <w:spacing w:line="238" w:lineRule="auto"/>
        <w:ind w:firstLine="0"/>
        <w:rPr>
          <w:rFonts w:cs="Times New Roman"/>
          <w:sz w:val="24"/>
          <w:szCs w:val="24"/>
          <w:lang w:eastAsia="ru-RU"/>
        </w:rPr>
      </w:pPr>
      <w:r w:rsidRPr="00052CC8">
        <w:rPr>
          <w:rFonts w:cs="Times New Roman"/>
          <w:sz w:val="24"/>
          <w:szCs w:val="24"/>
          <w:lang w:eastAsia="ru-RU"/>
        </w:rPr>
        <w:t>(наименование документа, удостоверяющего личность)</w:t>
      </w:r>
    </w:p>
    <w:p w14:paraId="20B6FB5B" w14:textId="77777777" w:rsidR="00052CC8" w:rsidRPr="00052CC8" w:rsidRDefault="00052CC8" w:rsidP="00052CC8">
      <w:pPr>
        <w:spacing w:line="238" w:lineRule="auto"/>
        <w:ind w:firstLine="0"/>
        <w:jc w:val="both"/>
        <w:rPr>
          <w:rFonts w:cs="Times New Roman"/>
          <w:szCs w:val="28"/>
          <w:lang w:eastAsia="ru-RU"/>
        </w:rPr>
      </w:pPr>
      <w:r w:rsidRPr="00052CC8">
        <w:rPr>
          <w:rFonts w:cs="Times New Roman"/>
          <w:szCs w:val="28"/>
          <w:lang w:eastAsia="ru-RU"/>
        </w:rPr>
        <w:t xml:space="preserve">выдан ___________________________________________________________, дата выдачи _________________, контактный телефон ___________________, выражаю свое согласие на обработку министерством культуры Ярославской области (далее </w:t>
      </w:r>
      <w:r w:rsidRPr="00052CC8">
        <w:rPr>
          <w:rFonts w:eastAsia="Calibri" w:cs="Times New Roman"/>
          <w:szCs w:val="28"/>
        </w:rPr>
        <w:t xml:space="preserve">– </w:t>
      </w:r>
      <w:r w:rsidRPr="00052CC8">
        <w:rPr>
          <w:rFonts w:cs="Times New Roman"/>
          <w:szCs w:val="28"/>
          <w:lang w:eastAsia="ru-RU"/>
        </w:rPr>
        <w:t xml:space="preserve">оператор) следующих моих персональных данных: фамилия, имя, отчество, год, месяц, дата, место рождения, адрес регистрации, образование, профессия, место работы (при наличии), должность (при наличии), место учебы и любая иная информация, относящаяся к моей личности, доступная или известная в любой конкретный момент времени (далее </w:t>
      </w:r>
      <w:r w:rsidRPr="00052CC8">
        <w:rPr>
          <w:rFonts w:eastAsia="Calibri" w:cs="Times New Roman"/>
          <w:szCs w:val="28"/>
        </w:rPr>
        <w:t>–</w:t>
      </w:r>
      <w:r w:rsidRPr="00052CC8">
        <w:rPr>
          <w:rFonts w:cs="Times New Roman"/>
          <w:szCs w:val="28"/>
          <w:lang w:eastAsia="ru-RU"/>
        </w:rPr>
        <w:t xml:space="preserve"> персональные данные), требующихся в процессе работы комиссии по отбору кандидатов </w:t>
      </w:r>
      <w:r w:rsidRPr="00052CC8">
        <w:rPr>
          <w:rFonts w:eastAsia="Calibri" w:cs="Times New Roman"/>
          <w:szCs w:val="28"/>
          <w:lang w:eastAsia="ar-SA"/>
        </w:rPr>
        <w:t xml:space="preserve">на назначение ежемесячных губернаторских стипендий одаренным детям, </w:t>
      </w:r>
      <w:r w:rsidRPr="00052CC8">
        <w:rPr>
          <w:rFonts w:eastAsia="Calibri" w:cs="Times New Roman"/>
          <w:szCs w:val="28"/>
        </w:rPr>
        <w:t>добившимся высоких результатов в области культуры</w:t>
      </w:r>
      <w:r w:rsidRPr="00052CC8">
        <w:rPr>
          <w:rFonts w:eastAsia="Calibri" w:cs="Times New Roman"/>
          <w:szCs w:val="28"/>
          <w:lang w:eastAsia="ar-SA"/>
        </w:rPr>
        <w:t>, и единовременных губернаторских премий педагогам,</w:t>
      </w:r>
      <w:r w:rsidRPr="00052CC8">
        <w:rPr>
          <w:rFonts w:cs="Times New Roman"/>
          <w:szCs w:val="28"/>
        </w:rPr>
        <w:t xml:space="preserve"> тренерам-преподавателям, научным руководителям, иным наставникам одаренных детей</w:t>
      </w:r>
      <w:r w:rsidRPr="00052CC8">
        <w:rPr>
          <w:rFonts w:eastAsia="Calibri" w:cs="Times New Roman"/>
          <w:szCs w:val="28"/>
          <w:lang w:eastAsia="ar-SA"/>
        </w:rPr>
        <w:t xml:space="preserve">, </w:t>
      </w:r>
      <w:r w:rsidRPr="00052CC8">
        <w:rPr>
          <w:rFonts w:eastAsia="Calibri" w:cs="Times New Roman"/>
          <w:szCs w:val="28"/>
          <w:lang w:eastAsia="ru-RU"/>
        </w:rPr>
        <w:t xml:space="preserve">добившихся высоких результатов в области </w:t>
      </w:r>
      <w:r w:rsidRPr="00052CC8">
        <w:rPr>
          <w:rFonts w:eastAsia="Calibri" w:cs="Times New Roman"/>
          <w:spacing w:val="-2"/>
          <w:szCs w:val="28"/>
          <w:lang w:eastAsia="ru-RU"/>
        </w:rPr>
        <w:t>культуры</w:t>
      </w:r>
      <w:r w:rsidRPr="00052CC8">
        <w:rPr>
          <w:rFonts w:cs="Times New Roman"/>
          <w:spacing w:val="-2"/>
          <w:szCs w:val="28"/>
          <w:lang w:eastAsia="ru-RU"/>
        </w:rPr>
        <w:t>, путем сбора, систематизации, накопления, хранения, использования,</w:t>
      </w:r>
      <w:r w:rsidRPr="00052CC8">
        <w:rPr>
          <w:rFonts w:cs="Times New Roman"/>
          <w:szCs w:val="28"/>
          <w:lang w:eastAsia="ru-RU"/>
        </w:rPr>
        <w:t xml:space="preserve">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учетом действующего законодательства как ручным, так и автоматизированным способом до истечения сроков хранения соответствующей информации или документов, содержащих информацию с персональными данными, установленных оператором.</w:t>
      </w:r>
    </w:p>
    <w:p w14:paraId="26D5A71B" w14:textId="77777777" w:rsidR="00052CC8" w:rsidRPr="00052CC8" w:rsidRDefault="00052CC8" w:rsidP="00052CC8">
      <w:pPr>
        <w:spacing w:line="238" w:lineRule="auto"/>
        <w:jc w:val="both"/>
        <w:rPr>
          <w:rFonts w:cs="Times New Roman"/>
          <w:szCs w:val="28"/>
          <w:lang w:eastAsia="ru-RU"/>
        </w:rPr>
      </w:pPr>
      <w:r w:rsidRPr="00052CC8">
        <w:rPr>
          <w:rFonts w:cs="Times New Roman"/>
          <w:szCs w:val="28"/>
          <w:lang w:eastAsia="ru-RU"/>
        </w:rPr>
        <w:t>Я оставляю за собой право в случае неправомерного использования персональных данных отозвать настоящее согласие, представив в адрес оператора письменное заявление.</w:t>
      </w:r>
    </w:p>
    <w:p w14:paraId="6D787080" w14:textId="77777777" w:rsidR="00052CC8" w:rsidRPr="00052CC8" w:rsidRDefault="00052CC8" w:rsidP="00052CC8">
      <w:pPr>
        <w:ind w:firstLine="0"/>
        <w:jc w:val="both"/>
        <w:rPr>
          <w:rFonts w:cs="Times New Roman"/>
          <w:szCs w:val="28"/>
          <w:lang w:eastAsia="ru-RU"/>
        </w:rPr>
      </w:pPr>
      <w:r w:rsidRPr="00052CC8">
        <w:rPr>
          <w:rFonts w:cs="Times New Roman"/>
          <w:szCs w:val="28"/>
          <w:lang w:eastAsia="ru-RU"/>
        </w:rPr>
        <w:t>___________</w:t>
      </w:r>
    </w:p>
    <w:p w14:paraId="4080D975" w14:textId="77777777" w:rsidR="00052CC8" w:rsidRPr="00052CC8" w:rsidRDefault="00052CC8" w:rsidP="00052CC8">
      <w:pPr>
        <w:ind w:firstLine="0"/>
        <w:jc w:val="both"/>
        <w:rPr>
          <w:rFonts w:cs="Times New Roman"/>
          <w:sz w:val="24"/>
          <w:szCs w:val="24"/>
          <w:lang w:eastAsia="ru-RU"/>
        </w:rPr>
      </w:pPr>
      <w:r w:rsidRPr="00052CC8">
        <w:rPr>
          <w:rFonts w:cs="Times New Roman"/>
          <w:szCs w:val="28"/>
          <w:lang w:eastAsia="ru-RU"/>
        </w:rPr>
        <w:t xml:space="preserve">      </w:t>
      </w:r>
      <w:r w:rsidRPr="00052CC8">
        <w:rPr>
          <w:rFonts w:cs="Times New Roman"/>
          <w:sz w:val="24"/>
          <w:szCs w:val="24"/>
          <w:lang w:eastAsia="ru-RU"/>
        </w:rPr>
        <w:t>(дата)</w:t>
      </w:r>
    </w:p>
    <w:p w14:paraId="2A233A31" w14:textId="77777777" w:rsidR="00052CC8" w:rsidRPr="00052CC8" w:rsidRDefault="00052CC8" w:rsidP="00052CC8">
      <w:pPr>
        <w:ind w:firstLine="0"/>
        <w:jc w:val="both"/>
        <w:rPr>
          <w:rFonts w:cs="Times New Roman"/>
          <w:szCs w:val="28"/>
          <w:lang w:eastAsia="ru-RU"/>
        </w:rPr>
      </w:pPr>
      <w:r w:rsidRPr="00052CC8">
        <w:rPr>
          <w:rFonts w:cs="Times New Roman"/>
          <w:szCs w:val="28"/>
          <w:lang w:eastAsia="ru-RU"/>
        </w:rPr>
        <w:t>____________________________________________       ___________________</w:t>
      </w:r>
    </w:p>
    <w:p w14:paraId="247C37BA" w14:textId="77777777" w:rsidR="00052CC8" w:rsidRPr="00052CC8" w:rsidRDefault="00052CC8" w:rsidP="00052CC8">
      <w:pPr>
        <w:ind w:firstLine="0"/>
        <w:jc w:val="both"/>
        <w:rPr>
          <w:rFonts w:cs="Times New Roman"/>
          <w:sz w:val="24"/>
          <w:szCs w:val="24"/>
          <w:lang w:eastAsia="ru-RU"/>
        </w:rPr>
      </w:pPr>
      <w:r w:rsidRPr="00052CC8">
        <w:rPr>
          <w:rFonts w:cs="Times New Roman"/>
          <w:sz w:val="24"/>
          <w:szCs w:val="24"/>
          <w:lang w:eastAsia="ru-RU"/>
        </w:rPr>
        <w:t xml:space="preserve">                                            (Ф.И.О.)</w:t>
      </w:r>
      <w:r w:rsidRPr="00052CC8">
        <w:rPr>
          <w:rFonts w:cs="Times New Roman"/>
          <w:sz w:val="24"/>
          <w:szCs w:val="24"/>
          <w:lang w:eastAsia="ru-RU"/>
        </w:rPr>
        <w:tab/>
      </w:r>
      <w:r w:rsidRPr="00052CC8">
        <w:rPr>
          <w:rFonts w:cs="Times New Roman"/>
          <w:sz w:val="24"/>
          <w:szCs w:val="24"/>
          <w:lang w:eastAsia="ru-RU"/>
        </w:rPr>
        <w:tab/>
      </w:r>
      <w:r w:rsidRPr="00052CC8">
        <w:rPr>
          <w:rFonts w:cs="Times New Roman"/>
          <w:sz w:val="24"/>
          <w:szCs w:val="24"/>
          <w:lang w:eastAsia="ru-RU"/>
        </w:rPr>
        <w:tab/>
      </w:r>
      <w:r w:rsidRPr="00052CC8">
        <w:rPr>
          <w:rFonts w:cs="Times New Roman"/>
          <w:sz w:val="24"/>
          <w:szCs w:val="24"/>
          <w:lang w:eastAsia="ru-RU"/>
        </w:rPr>
        <w:tab/>
      </w:r>
      <w:r w:rsidRPr="00052CC8">
        <w:rPr>
          <w:rFonts w:cs="Times New Roman"/>
          <w:sz w:val="24"/>
          <w:szCs w:val="24"/>
          <w:lang w:eastAsia="ru-RU"/>
        </w:rPr>
        <w:tab/>
      </w:r>
      <w:r w:rsidRPr="00052CC8">
        <w:rPr>
          <w:rFonts w:cs="Times New Roman"/>
          <w:sz w:val="24"/>
          <w:szCs w:val="24"/>
          <w:lang w:eastAsia="ru-RU"/>
        </w:rPr>
        <w:tab/>
        <w:t xml:space="preserve">         (подпись)  </w:t>
      </w:r>
    </w:p>
    <w:p w14:paraId="4C72B0D0" w14:textId="77777777" w:rsidR="00052CC8" w:rsidRPr="00052CC8" w:rsidRDefault="00052CC8" w:rsidP="00052CC8">
      <w:pPr>
        <w:spacing w:after="200" w:line="276" w:lineRule="auto"/>
        <w:ind w:firstLine="0"/>
        <w:rPr>
          <w:rFonts w:cs="Times New Roman"/>
          <w:sz w:val="24"/>
          <w:szCs w:val="24"/>
          <w:lang w:eastAsia="ru-RU"/>
        </w:rPr>
      </w:pPr>
    </w:p>
    <w:p w14:paraId="66F5F806" w14:textId="77777777" w:rsidR="00052CC8" w:rsidRPr="00052CC8" w:rsidRDefault="00052CC8" w:rsidP="00052CC8">
      <w:pPr>
        <w:jc w:val="both"/>
        <w:rPr>
          <w:rFonts w:eastAsia="Calibri" w:cs="Times New Roman"/>
          <w:szCs w:val="28"/>
          <w:u w:val="single"/>
        </w:rPr>
        <w:sectPr w:rsidR="00052CC8" w:rsidRPr="00052CC8" w:rsidSect="004A0153">
          <w:headerReference w:type="even" r:id="rId18"/>
          <w:headerReference w:type="default" r:id="rId19"/>
          <w:pgSz w:w="11906" w:h="16838"/>
          <w:pgMar w:top="1134" w:right="567" w:bottom="1134" w:left="1985" w:header="510" w:footer="709" w:gutter="0"/>
          <w:pgNumType w:start="1"/>
          <w:cols w:space="708"/>
          <w:titlePg/>
          <w:docGrid w:linePitch="360"/>
        </w:sectPr>
      </w:pPr>
    </w:p>
    <w:p w14:paraId="0538DD91" w14:textId="77777777" w:rsidR="00052CC8" w:rsidRPr="00052CC8" w:rsidRDefault="00052CC8" w:rsidP="00052CC8">
      <w:pPr>
        <w:ind w:left="11624" w:firstLine="0"/>
        <w:rPr>
          <w:rFonts w:eastAsia="Calibri" w:cs="Times New Roman"/>
          <w:szCs w:val="28"/>
        </w:rPr>
      </w:pPr>
      <w:r w:rsidRPr="00052CC8">
        <w:rPr>
          <w:rFonts w:eastAsia="Calibri" w:cs="Times New Roman"/>
          <w:szCs w:val="28"/>
        </w:rPr>
        <w:t>Приложение 3</w:t>
      </w:r>
    </w:p>
    <w:p w14:paraId="7198BFEA" w14:textId="77777777" w:rsidR="00052CC8" w:rsidRPr="00052CC8" w:rsidRDefault="00052CC8" w:rsidP="00052CC8">
      <w:pPr>
        <w:ind w:left="11624" w:firstLine="0"/>
        <w:rPr>
          <w:rFonts w:eastAsia="Calibri" w:cs="Times New Roman"/>
          <w:szCs w:val="28"/>
        </w:rPr>
      </w:pPr>
      <w:r w:rsidRPr="00052CC8">
        <w:rPr>
          <w:rFonts w:eastAsia="Calibri" w:cs="Times New Roman"/>
          <w:szCs w:val="28"/>
        </w:rPr>
        <w:t>к Порядку</w:t>
      </w:r>
    </w:p>
    <w:p w14:paraId="0C0775B6" w14:textId="77777777" w:rsidR="00052CC8" w:rsidRPr="00052CC8" w:rsidRDefault="00052CC8" w:rsidP="00052CC8">
      <w:pPr>
        <w:ind w:left="11624" w:firstLine="0"/>
        <w:rPr>
          <w:rFonts w:eastAsia="Calibri" w:cs="Times New Roman"/>
          <w:szCs w:val="28"/>
        </w:rPr>
      </w:pPr>
    </w:p>
    <w:p w14:paraId="153B8AC8" w14:textId="77777777" w:rsidR="00052CC8" w:rsidRPr="00052CC8" w:rsidRDefault="00052CC8" w:rsidP="00052CC8">
      <w:pPr>
        <w:ind w:left="11624" w:firstLine="0"/>
        <w:rPr>
          <w:rFonts w:eastAsia="Calibri" w:cs="Times New Roman"/>
          <w:szCs w:val="28"/>
        </w:rPr>
      </w:pPr>
      <w:r w:rsidRPr="00052CC8">
        <w:rPr>
          <w:rFonts w:eastAsia="Calibri" w:cs="Times New Roman"/>
          <w:szCs w:val="28"/>
        </w:rPr>
        <w:t>Форма</w:t>
      </w:r>
    </w:p>
    <w:p w14:paraId="2847CEF5" w14:textId="77777777" w:rsidR="00052CC8" w:rsidRPr="00052CC8" w:rsidRDefault="00052CC8" w:rsidP="00052CC8">
      <w:pPr>
        <w:ind w:left="11624" w:firstLine="0"/>
        <w:rPr>
          <w:rFonts w:eastAsia="Calibri" w:cs="Times New Roman"/>
          <w:szCs w:val="28"/>
        </w:rPr>
      </w:pPr>
    </w:p>
    <w:p w14:paraId="65DB5E99" w14:textId="77777777" w:rsidR="00052CC8" w:rsidRPr="00052CC8" w:rsidRDefault="00052CC8" w:rsidP="00052CC8">
      <w:pPr>
        <w:ind w:left="11624" w:firstLine="0"/>
        <w:rPr>
          <w:rFonts w:eastAsia="Calibri" w:cs="Times New Roman"/>
          <w:szCs w:val="28"/>
        </w:rPr>
      </w:pPr>
    </w:p>
    <w:p w14:paraId="2BC90C5E" w14:textId="77777777" w:rsidR="00052CC8" w:rsidRPr="00052CC8" w:rsidRDefault="00052CC8" w:rsidP="00052CC8">
      <w:pPr>
        <w:ind w:firstLine="0"/>
        <w:jc w:val="center"/>
        <w:rPr>
          <w:rFonts w:ascii="Times New Roman CYR" w:eastAsia="Calibri" w:hAnsi="Times New Roman CYR" w:cs="Times New Roman"/>
          <w:b/>
          <w:szCs w:val="28"/>
        </w:rPr>
      </w:pPr>
      <w:r w:rsidRPr="00052CC8">
        <w:rPr>
          <w:rFonts w:ascii="Times New Roman CYR" w:eastAsia="Calibri" w:hAnsi="Times New Roman CYR" w:cs="Times New Roman"/>
          <w:b/>
          <w:szCs w:val="28"/>
        </w:rPr>
        <w:t>СПИСОК</w:t>
      </w:r>
    </w:p>
    <w:p w14:paraId="5AEC447E" w14:textId="77777777" w:rsidR="00052CC8" w:rsidRPr="00052CC8" w:rsidRDefault="00052CC8" w:rsidP="00052CC8">
      <w:pPr>
        <w:tabs>
          <w:tab w:val="left" w:pos="9088"/>
        </w:tabs>
        <w:ind w:right="-448" w:firstLine="0"/>
        <w:jc w:val="center"/>
        <w:rPr>
          <w:rFonts w:ascii="Times New Roman CYR" w:eastAsia="Calibri" w:hAnsi="Times New Roman CYR" w:cs="Times New Roman"/>
          <w:b/>
          <w:szCs w:val="28"/>
        </w:rPr>
      </w:pPr>
      <w:r w:rsidRPr="00052CC8">
        <w:rPr>
          <w:rFonts w:ascii="Times New Roman CYR" w:eastAsia="Calibri" w:hAnsi="Times New Roman CYR" w:cs="Times New Roman"/>
          <w:b/>
          <w:szCs w:val="28"/>
        </w:rPr>
        <w:t>кандидатов на назначение ежемесячных губернаторских стипендий одаренным детям</w:t>
      </w:r>
    </w:p>
    <w:p w14:paraId="350C8784" w14:textId="77777777" w:rsidR="00052CC8" w:rsidRPr="00052CC8" w:rsidRDefault="00052CC8" w:rsidP="00052CC8">
      <w:pPr>
        <w:tabs>
          <w:tab w:val="left" w:pos="9088"/>
        </w:tabs>
        <w:ind w:right="-448" w:firstLine="0"/>
        <w:jc w:val="center"/>
        <w:rPr>
          <w:rFonts w:ascii="Times New Roman CYR" w:eastAsia="Calibri" w:hAnsi="Times New Roman CYR" w:cs="Times New Roman"/>
          <w:szCs w:val="28"/>
        </w:rPr>
      </w:pPr>
    </w:p>
    <w:tbl>
      <w:tblPr>
        <w:tblW w:w="5000" w:type="pct"/>
        <w:tblLayout w:type="fixed"/>
        <w:tblLook w:val="04A0" w:firstRow="1" w:lastRow="0" w:firstColumn="1" w:lastColumn="0" w:noHBand="0" w:noVBand="1"/>
      </w:tblPr>
      <w:tblGrid>
        <w:gridCol w:w="1101"/>
        <w:gridCol w:w="707"/>
        <w:gridCol w:w="994"/>
        <w:gridCol w:w="1133"/>
        <w:gridCol w:w="849"/>
        <w:gridCol w:w="994"/>
        <w:gridCol w:w="1133"/>
        <w:gridCol w:w="1703"/>
        <w:gridCol w:w="707"/>
        <w:gridCol w:w="1106"/>
        <w:gridCol w:w="1174"/>
        <w:gridCol w:w="979"/>
        <w:gridCol w:w="1097"/>
        <w:gridCol w:w="1109"/>
      </w:tblGrid>
      <w:tr w:rsidR="00052CC8" w:rsidRPr="00052CC8" w14:paraId="6291A694" w14:textId="77777777" w:rsidTr="000B7875">
        <w:trPr>
          <w:trHeight w:val="1700"/>
        </w:trPr>
        <w:tc>
          <w:tcPr>
            <w:tcW w:w="372" w:type="pct"/>
            <w:tcBorders>
              <w:top w:val="single" w:sz="4" w:space="0" w:color="auto"/>
              <w:left w:val="single" w:sz="4" w:space="0" w:color="auto"/>
              <w:bottom w:val="single" w:sz="4" w:space="0" w:color="auto"/>
              <w:right w:val="single" w:sz="4" w:space="0" w:color="auto"/>
            </w:tcBorders>
            <w:shd w:val="clear" w:color="auto" w:fill="auto"/>
            <w:hideMark/>
          </w:tcPr>
          <w:p w14:paraId="3CB7A274" w14:textId="77777777" w:rsidR="00052CC8" w:rsidRPr="00052CC8" w:rsidRDefault="00052CC8" w:rsidP="00052CC8">
            <w:pPr>
              <w:ind w:left="-67" w:right="-80" w:firstLine="0"/>
              <w:jc w:val="center"/>
              <w:rPr>
                <w:rFonts w:cs="Times New Roman"/>
                <w:color w:val="000000"/>
                <w:sz w:val="20"/>
                <w:szCs w:val="20"/>
                <w:lang w:val="en-US" w:eastAsia="ru-RU"/>
              </w:rPr>
            </w:pPr>
            <w:r w:rsidRPr="00052CC8">
              <w:rPr>
                <w:rFonts w:cs="Times New Roman"/>
                <w:bCs/>
                <w:color w:val="000000"/>
                <w:sz w:val="20"/>
                <w:szCs w:val="20"/>
                <w:lang w:eastAsia="ru-RU"/>
              </w:rPr>
              <w:t>Фамилия</w:t>
            </w:r>
            <w:r w:rsidRPr="00052CC8">
              <w:rPr>
                <w:rFonts w:cs="Times New Roman"/>
                <w:bCs/>
                <w:color w:val="000000"/>
                <w:sz w:val="20"/>
                <w:szCs w:val="20"/>
                <w:vertAlign w:val="superscript"/>
                <w:lang w:eastAsia="ru-RU"/>
              </w:rPr>
              <w:t>1</w:t>
            </w:r>
          </w:p>
        </w:tc>
        <w:tc>
          <w:tcPr>
            <w:tcW w:w="239" w:type="pct"/>
            <w:tcBorders>
              <w:top w:val="single" w:sz="4" w:space="0" w:color="auto"/>
              <w:left w:val="nil"/>
              <w:bottom w:val="single" w:sz="4" w:space="0" w:color="auto"/>
              <w:right w:val="single" w:sz="4" w:space="0" w:color="auto"/>
            </w:tcBorders>
            <w:shd w:val="clear" w:color="auto" w:fill="auto"/>
            <w:hideMark/>
          </w:tcPr>
          <w:p w14:paraId="6BE00B43" w14:textId="77777777" w:rsidR="00052CC8" w:rsidRPr="00052CC8" w:rsidRDefault="00052CC8" w:rsidP="00052CC8">
            <w:pPr>
              <w:ind w:left="-67" w:right="-80" w:firstLine="0"/>
              <w:jc w:val="center"/>
              <w:rPr>
                <w:rFonts w:cs="Times New Roman"/>
                <w:color w:val="000000"/>
                <w:sz w:val="20"/>
                <w:szCs w:val="20"/>
                <w:lang w:eastAsia="ru-RU"/>
              </w:rPr>
            </w:pPr>
            <w:r w:rsidRPr="00052CC8">
              <w:rPr>
                <w:rFonts w:cs="Times New Roman"/>
                <w:bCs/>
                <w:color w:val="000000"/>
                <w:sz w:val="20"/>
                <w:szCs w:val="20"/>
                <w:lang w:eastAsia="ru-RU"/>
              </w:rPr>
              <w:t>Имя</w:t>
            </w:r>
            <w:r w:rsidRPr="00052CC8">
              <w:rPr>
                <w:rFonts w:cs="Times New Roman"/>
                <w:bCs/>
                <w:color w:val="000000"/>
                <w:sz w:val="20"/>
                <w:szCs w:val="20"/>
                <w:vertAlign w:val="superscript"/>
                <w:lang w:eastAsia="ru-RU"/>
              </w:rPr>
              <w:t>2</w:t>
            </w:r>
          </w:p>
        </w:tc>
        <w:tc>
          <w:tcPr>
            <w:tcW w:w="336" w:type="pct"/>
            <w:tcBorders>
              <w:top w:val="single" w:sz="4" w:space="0" w:color="auto"/>
              <w:left w:val="nil"/>
              <w:bottom w:val="single" w:sz="4" w:space="0" w:color="auto"/>
              <w:right w:val="single" w:sz="4" w:space="0" w:color="auto"/>
            </w:tcBorders>
            <w:shd w:val="clear" w:color="auto" w:fill="auto"/>
            <w:hideMark/>
          </w:tcPr>
          <w:p w14:paraId="0D1D025A" w14:textId="77777777" w:rsidR="00052CC8" w:rsidRPr="00052CC8" w:rsidRDefault="00052CC8" w:rsidP="00052CC8">
            <w:pPr>
              <w:ind w:left="-67" w:right="-80" w:firstLine="0"/>
              <w:jc w:val="center"/>
              <w:rPr>
                <w:rFonts w:cs="Times New Roman"/>
                <w:color w:val="000000"/>
                <w:sz w:val="20"/>
                <w:szCs w:val="20"/>
                <w:lang w:eastAsia="ru-RU"/>
              </w:rPr>
            </w:pPr>
            <w:r w:rsidRPr="00052CC8">
              <w:rPr>
                <w:rFonts w:cs="Times New Roman"/>
                <w:bCs/>
                <w:color w:val="000000"/>
                <w:sz w:val="20"/>
                <w:szCs w:val="20"/>
                <w:lang w:eastAsia="ru-RU"/>
              </w:rPr>
              <w:t>Отчество (при нали</w:t>
            </w:r>
            <w:r w:rsidRPr="00052CC8">
              <w:rPr>
                <w:rFonts w:cs="Times New Roman"/>
                <w:bCs/>
                <w:color w:val="000000"/>
                <w:sz w:val="20"/>
                <w:szCs w:val="20"/>
                <w:lang w:eastAsia="ru-RU"/>
              </w:rPr>
              <w:softHyphen/>
              <w:t>чии)</w:t>
            </w:r>
            <w:r w:rsidRPr="00052CC8">
              <w:rPr>
                <w:rFonts w:cs="Times New Roman"/>
                <w:bCs/>
                <w:color w:val="000000"/>
                <w:sz w:val="20"/>
                <w:szCs w:val="20"/>
                <w:vertAlign w:val="superscript"/>
                <w:lang w:eastAsia="ru-RU"/>
              </w:rPr>
              <w:t>3</w:t>
            </w:r>
            <w:r w:rsidRPr="00052CC8">
              <w:rPr>
                <w:rFonts w:cs="Times New Roman"/>
                <w:bCs/>
                <w:color w:val="000000"/>
                <w:sz w:val="20"/>
                <w:szCs w:val="20"/>
                <w:lang w:eastAsia="ru-RU"/>
              </w:rPr>
              <w:br/>
            </w:r>
          </w:p>
        </w:tc>
        <w:tc>
          <w:tcPr>
            <w:tcW w:w="383" w:type="pct"/>
            <w:tcBorders>
              <w:top w:val="single" w:sz="4" w:space="0" w:color="auto"/>
              <w:left w:val="nil"/>
              <w:bottom w:val="single" w:sz="4" w:space="0" w:color="auto"/>
              <w:right w:val="single" w:sz="4" w:space="0" w:color="auto"/>
            </w:tcBorders>
            <w:shd w:val="clear" w:color="auto" w:fill="auto"/>
            <w:hideMark/>
          </w:tcPr>
          <w:p w14:paraId="2CEFF7A9" w14:textId="77777777" w:rsidR="00052CC8" w:rsidRPr="00052CC8" w:rsidRDefault="00052CC8" w:rsidP="00052CC8">
            <w:pPr>
              <w:ind w:left="-67" w:right="-80" w:firstLine="0"/>
              <w:jc w:val="center"/>
              <w:rPr>
                <w:rFonts w:cs="Times New Roman"/>
                <w:color w:val="000000"/>
                <w:sz w:val="20"/>
                <w:szCs w:val="20"/>
                <w:lang w:eastAsia="ru-RU"/>
              </w:rPr>
            </w:pPr>
            <w:r w:rsidRPr="00052CC8">
              <w:rPr>
                <w:rFonts w:cs="Times New Roman"/>
                <w:bCs/>
                <w:color w:val="000000"/>
                <w:sz w:val="20"/>
                <w:szCs w:val="20"/>
                <w:lang w:eastAsia="ru-RU"/>
              </w:rPr>
              <w:t>Дата рождения</w:t>
            </w:r>
            <w:r w:rsidRPr="00052CC8">
              <w:rPr>
                <w:rFonts w:cs="Times New Roman"/>
                <w:bCs/>
                <w:color w:val="000000"/>
                <w:sz w:val="20"/>
                <w:szCs w:val="20"/>
                <w:vertAlign w:val="superscript"/>
                <w:lang w:eastAsia="ru-RU"/>
              </w:rPr>
              <w:t>4</w:t>
            </w:r>
          </w:p>
        </w:tc>
        <w:tc>
          <w:tcPr>
            <w:tcW w:w="287" w:type="pct"/>
            <w:tcBorders>
              <w:top w:val="single" w:sz="4" w:space="0" w:color="auto"/>
              <w:left w:val="nil"/>
              <w:bottom w:val="single" w:sz="4" w:space="0" w:color="auto"/>
              <w:right w:val="single" w:sz="4" w:space="0" w:color="auto"/>
            </w:tcBorders>
            <w:shd w:val="clear" w:color="auto" w:fill="auto"/>
            <w:hideMark/>
          </w:tcPr>
          <w:p w14:paraId="0CFCD462" w14:textId="77777777" w:rsidR="00052CC8" w:rsidRPr="00052CC8" w:rsidRDefault="00052CC8" w:rsidP="00052CC8">
            <w:pPr>
              <w:ind w:left="-67" w:right="-80" w:firstLine="0"/>
              <w:jc w:val="center"/>
              <w:rPr>
                <w:rFonts w:cs="Times New Roman"/>
                <w:color w:val="000000"/>
                <w:sz w:val="20"/>
                <w:szCs w:val="20"/>
                <w:lang w:eastAsia="ru-RU"/>
              </w:rPr>
            </w:pPr>
            <w:r w:rsidRPr="00052CC8">
              <w:rPr>
                <w:rFonts w:cs="Times New Roman"/>
                <w:bCs/>
                <w:color w:val="000000"/>
                <w:sz w:val="20"/>
                <w:szCs w:val="20"/>
                <w:lang w:eastAsia="ru-RU"/>
              </w:rPr>
              <w:t>СНИЛС</w:t>
            </w:r>
            <w:r w:rsidRPr="00052CC8">
              <w:rPr>
                <w:rFonts w:cs="Times New Roman"/>
                <w:bCs/>
                <w:color w:val="000000"/>
                <w:sz w:val="20"/>
                <w:szCs w:val="20"/>
                <w:vertAlign w:val="superscript"/>
                <w:lang w:eastAsia="ru-RU"/>
              </w:rPr>
              <w:t>5</w:t>
            </w:r>
            <w:r w:rsidRPr="00052CC8">
              <w:rPr>
                <w:rFonts w:cs="Times New Roman"/>
                <w:color w:val="000000"/>
                <w:sz w:val="20"/>
                <w:szCs w:val="20"/>
                <w:lang w:eastAsia="ru-RU"/>
              </w:rPr>
              <w:br/>
            </w:r>
          </w:p>
        </w:tc>
        <w:tc>
          <w:tcPr>
            <w:tcW w:w="336" w:type="pct"/>
            <w:tcBorders>
              <w:top w:val="single" w:sz="4" w:space="0" w:color="auto"/>
              <w:left w:val="nil"/>
              <w:bottom w:val="single" w:sz="4" w:space="0" w:color="auto"/>
              <w:right w:val="single" w:sz="4" w:space="0" w:color="auto"/>
            </w:tcBorders>
            <w:shd w:val="clear" w:color="auto" w:fill="auto"/>
            <w:hideMark/>
          </w:tcPr>
          <w:p w14:paraId="5A6C59BD" w14:textId="77777777" w:rsidR="00052CC8" w:rsidRPr="00052CC8" w:rsidRDefault="00052CC8" w:rsidP="00052CC8">
            <w:pPr>
              <w:ind w:left="-67" w:right="-80" w:firstLine="0"/>
              <w:jc w:val="center"/>
              <w:rPr>
                <w:rFonts w:cs="Times New Roman"/>
                <w:color w:val="000000"/>
                <w:sz w:val="20"/>
                <w:szCs w:val="20"/>
                <w:lang w:eastAsia="ru-RU"/>
              </w:rPr>
            </w:pPr>
            <w:r w:rsidRPr="00052CC8">
              <w:rPr>
                <w:rFonts w:cs="Times New Roman"/>
                <w:bCs/>
                <w:color w:val="000000"/>
                <w:sz w:val="20"/>
                <w:szCs w:val="20"/>
                <w:lang w:eastAsia="ru-RU"/>
              </w:rPr>
              <w:t>Наимено</w:t>
            </w:r>
            <w:r w:rsidRPr="00052CC8">
              <w:rPr>
                <w:rFonts w:cs="Times New Roman"/>
                <w:bCs/>
                <w:color w:val="000000"/>
                <w:sz w:val="20"/>
                <w:szCs w:val="20"/>
                <w:lang w:eastAsia="ru-RU"/>
              </w:rPr>
              <w:softHyphen/>
              <w:t>вание ор</w:t>
            </w:r>
            <w:r w:rsidRPr="00052CC8">
              <w:rPr>
                <w:rFonts w:cs="Times New Roman"/>
                <w:bCs/>
                <w:color w:val="000000"/>
                <w:sz w:val="20"/>
                <w:szCs w:val="20"/>
                <w:lang w:eastAsia="ru-RU"/>
              </w:rPr>
              <w:softHyphen/>
              <w:t>ганиза</w:t>
            </w:r>
            <w:r w:rsidRPr="00052CC8">
              <w:rPr>
                <w:rFonts w:cs="Times New Roman"/>
                <w:bCs/>
                <w:color w:val="000000"/>
                <w:sz w:val="20"/>
                <w:szCs w:val="20"/>
                <w:lang w:eastAsia="ru-RU"/>
              </w:rPr>
              <w:softHyphen/>
              <w:t>ции</w:t>
            </w:r>
            <w:r w:rsidRPr="00052CC8">
              <w:rPr>
                <w:rFonts w:cs="Times New Roman"/>
                <w:bCs/>
                <w:color w:val="000000"/>
                <w:sz w:val="20"/>
                <w:szCs w:val="20"/>
                <w:vertAlign w:val="superscript"/>
                <w:lang w:eastAsia="ru-RU"/>
              </w:rPr>
              <w:t>6</w:t>
            </w:r>
          </w:p>
        </w:tc>
        <w:tc>
          <w:tcPr>
            <w:tcW w:w="383" w:type="pct"/>
            <w:tcBorders>
              <w:top w:val="single" w:sz="4" w:space="0" w:color="auto"/>
              <w:left w:val="nil"/>
              <w:bottom w:val="single" w:sz="4" w:space="0" w:color="auto"/>
              <w:right w:val="single" w:sz="4" w:space="0" w:color="auto"/>
            </w:tcBorders>
            <w:shd w:val="clear" w:color="auto" w:fill="auto"/>
            <w:hideMark/>
          </w:tcPr>
          <w:p w14:paraId="09BB92F6" w14:textId="77777777" w:rsidR="00052CC8" w:rsidRPr="00052CC8" w:rsidRDefault="00052CC8" w:rsidP="00052CC8">
            <w:pPr>
              <w:ind w:left="-67" w:right="-80" w:firstLine="0"/>
              <w:jc w:val="center"/>
              <w:rPr>
                <w:rFonts w:cs="Times New Roman"/>
                <w:color w:val="000000"/>
                <w:sz w:val="20"/>
                <w:szCs w:val="20"/>
                <w:lang w:eastAsia="ru-RU"/>
              </w:rPr>
            </w:pPr>
            <w:r w:rsidRPr="00052CC8">
              <w:rPr>
                <w:rFonts w:cs="Times New Roman"/>
                <w:bCs/>
                <w:color w:val="000000"/>
                <w:sz w:val="20"/>
                <w:szCs w:val="20"/>
                <w:lang w:eastAsia="ru-RU"/>
              </w:rPr>
              <w:t>Адрес орга</w:t>
            </w:r>
            <w:r w:rsidRPr="00052CC8">
              <w:rPr>
                <w:rFonts w:cs="Times New Roman"/>
                <w:bCs/>
                <w:color w:val="000000"/>
                <w:sz w:val="20"/>
                <w:szCs w:val="20"/>
                <w:lang w:eastAsia="ru-RU"/>
              </w:rPr>
              <w:softHyphen/>
              <w:t xml:space="preserve">низации </w:t>
            </w:r>
            <w:r w:rsidRPr="00052CC8">
              <w:rPr>
                <w:rFonts w:cs="Times New Roman"/>
                <w:color w:val="000000"/>
                <w:sz w:val="20"/>
                <w:szCs w:val="20"/>
                <w:lang w:eastAsia="ru-RU"/>
              </w:rPr>
              <w:t>с индексом</w:t>
            </w:r>
          </w:p>
        </w:tc>
        <w:tc>
          <w:tcPr>
            <w:tcW w:w="576" w:type="pct"/>
            <w:tcBorders>
              <w:top w:val="single" w:sz="4" w:space="0" w:color="auto"/>
              <w:left w:val="nil"/>
              <w:bottom w:val="single" w:sz="4" w:space="0" w:color="auto"/>
              <w:right w:val="single" w:sz="4" w:space="0" w:color="auto"/>
            </w:tcBorders>
            <w:shd w:val="clear" w:color="auto" w:fill="auto"/>
            <w:hideMark/>
          </w:tcPr>
          <w:p w14:paraId="7C019F09" w14:textId="77777777" w:rsidR="00052CC8" w:rsidRPr="00052CC8" w:rsidRDefault="00052CC8" w:rsidP="00052CC8">
            <w:pPr>
              <w:ind w:left="-67" w:right="-80" w:firstLine="0"/>
              <w:jc w:val="center"/>
              <w:rPr>
                <w:rFonts w:cs="Times New Roman"/>
                <w:color w:val="000000"/>
                <w:sz w:val="20"/>
                <w:szCs w:val="20"/>
                <w:lang w:eastAsia="ru-RU"/>
              </w:rPr>
            </w:pPr>
            <w:r w:rsidRPr="00052CC8">
              <w:rPr>
                <w:rFonts w:cs="Times New Roman"/>
                <w:bCs/>
                <w:color w:val="000000"/>
                <w:sz w:val="20"/>
                <w:szCs w:val="20"/>
                <w:lang w:eastAsia="ru-RU"/>
              </w:rPr>
              <w:t>Наименование образовательной программы, по которой обучается кандидат/ заявляемая специальность</w:t>
            </w:r>
          </w:p>
        </w:tc>
        <w:tc>
          <w:tcPr>
            <w:tcW w:w="239" w:type="pct"/>
            <w:tcBorders>
              <w:top w:val="single" w:sz="4" w:space="0" w:color="auto"/>
              <w:left w:val="nil"/>
              <w:bottom w:val="single" w:sz="4" w:space="0" w:color="auto"/>
              <w:right w:val="single" w:sz="4" w:space="0" w:color="auto"/>
            </w:tcBorders>
            <w:shd w:val="clear" w:color="auto" w:fill="auto"/>
            <w:hideMark/>
          </w:tcPr>
          <w:p w14:paraId="653F1AE5" w14:textId="77777777" w:rsidR="00052CC8" w:rsidRPr="00052CC8" w:rsidRDefault="00052CC8" w:rsidP="00052CC8">
            <w:pPr>
              <w:ind w:left="-67" w:right="-80" w:firstLine="0"/>
              <w:jc w:val="center"/>
              <w:rPr>
                <w:rFonts w:cs="Times New Roman"/>
                <w:color w:val="000000"/>
                <w:sz w:val="20"/>
                <w:szCs w:val="20"/>
                <w:lang w:eastAsia="ru-RU"/>
              </w:rPr>
            </w:pPr>
            <w:r w:rsidRPr="00052CC8">
              <w:rPr>
                <w:rFonts w:cs="Times New Roman"/>
                <w:bCs/>
                <w:color w:val="000000"/>
                <w:sz w:val="20"/>
                <w:szCs w:val="20"/>
                <w:lang w:eastAsia="ru-RU"/>
              </w:rPr>
              <w:t>Класс / курс обу</w:t>
            </w:r>
            <w:r w:rsidRPr="00052CC8">
              <w:rPr>
                <w:rFonts w:cs="Times New Roman"/>
                <w:bCs/>
                <w:color w:val="000000"/>
                <w:sz w:val="20"/>
                <w:szCs w:val="20"/>
                <w:lang w:eastAsia="ru-RU"/>
              </w:rPr>
              <w:softHyphen/>
              <w:t>чения</w:t>
            </w:r>
            <w:r w:rsidRPr="00052CC8">
              <w:rPr>
                <w:rFonts w:cs="Times New Roman"/>
                <w:bCs/>
                <w:color w:val="000000"/>
                <w:sz w:val="20"/>
                <w:szCs w:val="20"/>
                <w:vertAlign w:val="superscript"/>
                <w:lang w:eastAsia="ru-RU"/>
              </w:rPr>
              <w:t>7</w:t>
            </w:r>
          </w:p>
        </w:tc>
        <w:tc>
          <w:tcPr>
            <w:tcW w:w="374" w:type="pct"/>
            <w:tcBorders>
              <w:top w:val="single" w:sz="4" w:space="0" w:color="auto"/>
              <w:left w:val="nil"/>
              <w:bottom w:val="single" w:sz="4" w:space="0" w:color="auto"/>
              <w:right w:val="single" w:sz="4" w:space="0" w:color="auto"/>
            </w:tcBorders>
            <w:shd w:val="clear" w:color="auto" w:fill="auto"/>
            <w:hideMark/>
          </w:tcPr>
          <w:p w14:paraId="40F7C258" w14:textId="77777777" w:rsidR="00052CC8" w:rsidRPr="00052CC8" w:rsidRDefault="00052CC8" w:rsidP="00052CC8">
            <w:pPr>
              <w:ind w:left="-67" w:right="-80" w:firstLine="0"/>
              <w:jc w:val="center"/>
              <w:rPr>
                <w:rFonts w:cs="Times New Roman"/>
                <w:color w:val="000000"/>
                <w:sz w:val="20"/>
                <w:szCs w:val="20"/>
                <w:lang w:eastAsia="ru-RU"/>
              </w:rPr>
            </w:pPr>
            <w:r w:rsidRPr="00052CC8">
              <w:rPr>
                <w:rFonts w:cs="Times New Roman"/>
                <w:bCs/>
                <w:color w:val="000000"/>
                <w:sz w:val="20"/>
                <w:szCs w:val="20"/>
                <w:lang w:eastAsia="ru-RU"/>
              </w:rPr>
              <w:t>Наименова</w:t>
            </w:r>
            <w:r w:rsidRPr="00052CC8">
              <w:rPr>
                <w:rFonts w:cs="Times New Roman"/>
                <w:bCs/>
                <w:color w:val="000000"/>
                <w:sz w:val="20"/>
                <w:szCs w:val="20"/>
                <w:lang w:eastAsia="ru-RU"/>
              </w:rPr>
              <w:softHyphen/>
              <w:t>ние меро</w:t>
            </w:r>
            <w:r w:rsidRPr="00052CC8">
              <w:rPr>
                <w:rFonts w:cs="Times New Roman"/>
                <w:bCs/>
                <w:color w:val="000000"/>
                <w:sz w:val="20"/>
                <w:szCs w:val="20"/>
                <w:lang w:eastAsia="ru-RU"/>
              </w:rPr>
              <w:softHyphen/>
              <w:t>приятия</w:t>
            </w:r>
            <w:r w:rsidRPr="00052CC8">
              <w:rPr>
                <w:rFonts w:cs="Times New Roman"/>
                <w:bCs/>
                <w:color w:val="000000"/>
                <w:sz w:val="20"/>
                <w:szCs w:val="20"/>
                <w:vertAlign w:val="superscript"/>
                <w:lang w:eastAsia="ru-RU"/>
              </w:rPr>
              <w:t>8</w:t>
            </w:r>
          </w:p>
        </w:tc>
        <w:tc>
          <w:tcPr>
            <w:tcW w:w="397" w:type="pct"/>
            <w:tcBorders>
              <w:top w:val="single" w:sz="4" w:space="0" w:color="auto"/>
              <w:left w:val="nil"/>
              <w:bottom w:val="single" w:sz="4" w:space="0" w:color="auto"/>
              <w:right w:val="single" w:sz="4" w:space="0" w:color="auto"/>
            </w:tcBorders>
            <w:shd w:val="clear" w:color="auto" w:fill="auto"/>
            <w:hideMark/>
          </w:tcPr>
          <w:p w14:paraId="7BE78D2C" w14:textId="77777777" w:rsidR="00052CC8" w:rsidRPr="00052CC8" w:rsidRDefault="00052CC8" w:rsidP="00052CC8">
            <w:pPr>
              <w:ind w:left="-67" w:right="-80" w:firstLine="0"/>
              <w:jc w:val="center"/>
              <w:rPr>
                <w:rFonts w:cs="Times New Roman"/>
                <w:bCs/>
                <w:color w:val="000000"/>
                <w:sz w:val="20"/>
                <w:szCs w:val="20"/>
                <w:lang w:eastAsia="ru-RU"/>
              </w:rPr>
            </w:pPr>
            <w:r w:rsidRPr="00052CC8">
              <w:rPr>
                <w:rFonts w:cs="Times New Roman"/>
                <w:bCs/>
                <w:color w:val="000000"/>
                <w:sz w:val="20"/>
                <w:szCs w:val="20"/>
                <w:lang w:eastAsia="ru-RU"/>
              </w:rPr>
              <w:t>Наименова</w:t>
            </w:r>
            <w:r w:rsidRPr="00052CC8">
              <w:rPr>
                <w:rFonts w:cs="Times New Roman"/>
                <w:bCs/>
                <w:color w:val="000000"/>
                <w:sz w:val="20"/>
                <w:szCs w:val="20"/>
                <w:lang w:eastAsia="ru-RU"/>
              </w:rPr>
              <w:softHyphen/>
              <w:t>ние дости</w:t>
            </w:r>
            <w:r w:rsidRPr="00052CC8">
              <w:rPr>
                <w:rFonts w:cs="Times New Roman"/>
                <w:bCs/>
                <w:color w:val="000000"/>
                <w:sz w:val="20"/>
                <w:szCs w:val="20"/>
                <w:lang w:eastAsia="ru-RU"/>
              </w:rPr>
              <w:softHyphen/>
              <w:t>жения</w:t>
            </w:r>
            <w:r w:rsidRPr="00052CC8">
              <w:rPr>
                <w:rFonts w:cs="Times New Roman"/>
                <w:bCs/>
                <w:color w:val="000000"/>
                <w:sz w:val="20"/>
                <w:szCs w:val="20"/>
                <w:vertAlign w:val="superscript"/>
                <w:lang w:eastAsia="ru-RU"/>
              </w:rPr>
              <w:t>9</w:t>
            </w:r>
          </w:p>
        </w:tc>
        <w:tc>
          <w:tcPr>
            <w:tcW w:w="331" w:type="pct"/>
            <w:tcBorders>
              <w:top w:val="single" w:sz="4" w:space="0" w:color="auto"/>
              <w:left w:val="nil"/>
              <w:bottom w:val="single" w:sz="4" w:space="0" w:color="auto"/>
              <w:right w:val="single" w:sz="4" w:space="0" w:color="auto"/>
            </w:tcBorders>
            <w:shd w:val="clear" w:color="auto" w:fill="auto"/>
            <w:hideMark/>
          </w:tcPr>
          <w:p w14:paraId="7D1FBDB4" w14:textId="77777777" w:rsidR="00052CC8" w:rsidRPr="00052CC8" w:rsidRDefault="00052CC8" w:rsidP="00052CC8">
            <w:pPr>
              <w:spacing w:after="240"/>
              <w:ind w:left="-67" w:right="-80" w:firstLine="0"/>
              <w:jc w:val="center"/>
              <w:rPr>
                <w:rFonts w:cs="Times New Roman"/>
                <w:color w:val="000000"/>
                <w:sz w:val="20"/>
                <w:szCs w:val="20"/>
                <w:lang w:eastAsia="ru-RU"/>
              </w:rPr>
            </w:pPr>
            <w:r w:rsidRPr="00052CC8">
              <w:rPr>
                <w:rFonts w:cs="Times New Roman"/>
                <w:bCs/>
                <w:color w:val="000000"/>
                <w:sz w:val="20"/>
                <w:szCs w:val="20"/>
                <w:lang w:eastAsia="ru-RU"/>
              </w:rPr>
              <w:t>Учреди</w:t>
            </w:r>
            <w:r w:rsidRPr="00052CC8">
              <w:rPr>
                <w:rFonts w:cs="Times New Roman"/>
                <w:bCs/>
                <w:color w:val="000000"/>
                <w:sz w:val="20"/>
                <w:szCs w:val="20"/>
                <w:lang w:eastAsia="ru-RU"/>
              </w:rPr>
              <w:softHyphen/>
              <w:t>тель ме</w:t>
            </w:r>
            <w:r w:rsidRPr="00052CC8">
              <w:rPr>
                <w:rFonts w:cs="Times New Roman"/>
                <w:bCs/>
                <w:color w:val="000000"/>
                <w:sz w:val="20"/>
                <w:szCs w:val="20"/>
                <w:lang w:eastAsia="ru-RU"/>
              </w:rPr>
              <w:softHyphen/>
              <w:t>роприя- тия</w:t>
            </w:r>
          </w:p>
        </w:tc>
        <w:tc>
          <w:tcPr>
            <w:tcW w:w="371" w:type="pct"/>
            <w:tcBorders>
              <w:top w:val="single" w:sz="4" w:space="0" w:color="auto"/>
              <w:left w:val="nil"/>
              <w:bottom w:val="single" w:sz="4" w:space="0" w:color="auto"/>
              <w:right w:val="single" w:sz="4" w:space="0" w:color="auto"/>
            </w:tcBorders>
            <w:shd w:val="clear" w:color="auto" w:fill="auto"/>
            <w:hideMark/>
          </w:tcPr>
          <w:p w14:paraId="45BD91CF" w14:textId="77777777" w:rsidR="00052CC8" w:rsidRPr="00052CC8" w:rsidRDefault="00052CC8" w:rsidP="00052CC8">
            <w:pPr>
              <w:ind w:left="-67" w:right="-80" w:firstLine="0"/>
              <w:jc w:val="center"/>
              <w:rPr>
                <w:rFonts w:cs="Times New Roman"/>
                <w:bCs/>
                <w:color w:val="000000"/>
                <w:sz w:val="20"/>
                <w:szCs w:val="20"/>
                <w:lang w:eastAsia="ru-RU"/>
              </w:rPr>
            </w:pPr>
            <w:r w:rsidRPr="00052CC8">
              <w:rPr>
                <w:rFonts w:cs="Times New Roman"/>
                <w:bCs/>
                <w:color w:val="000000"/>
                <w:sz w:val="20"/>
                <w:szCs w:val="20"/>
                <w:lang w:eastAsia="ru-RU"/>
              </w:rPr>
              <w:t>Информа</w:t>
            </w:r>
            <w:r w:rsidRPr="00052CC8">
              <w:rPr>
                <w:rFonts w:cs="Times New Roman"/>
                <w:bCs/>
                <w:color w:val="000000"/>
                <w:sz w:val="20"/>
                <w:szCs w:val="20"/>
                <w:lang w:eastAsia="ru-RU"/>
              </w:rPr>
              <w:softHyphen/>
              <w:t>ция о ранее назначен</w:t>
            </w:r>
            <w:r w:rsidRPr="00052CC8">
              <w:rPr>
                <w:rFonts w:cs="Times New Roman"/>
                <w:bCs/>
                <w:color w:val="000000"/>
                <w:sz w:val="20"/>
                <w:szCs w:val="20"/>
                <w:lang w:eastAsia="ru-RU"/>
              </w:rPr>
              <w:softHyphen/>
              <w:t>ной и вы</w:t>
            </w:r>
            <w:r w:rsidRPr="00052CC8">
              <w:rPr>
                <w:rFonts w:cs="Times New Roman"/>
                <w:bCs/>
                <w:color w:val="000000"/>
                <w:sz w:val="20"/>
                <w:szCs w:val="20"/>
                <w:lang w:eastAsia="ru-RU"/>
              </w:rPr>
              <w:softHyphen/>
              <w:t>плаченной стипендии</w:t>
            </w:r>
          </w:p>
        </w:tc>
        <w:tc>
          <w:tcPr>
            <w:tcW w:w="375" w:type="pct"/>
            <w:tcBorders>
              <w:top w:val="single" w:sz="4" w:space="0" w:color="auto"/>
              <w:left w:val="nil"/>
              <w:bottom w:val="single" w:sz="4" w:space="0" w:color="auto"/>
              <w:right w:val="single" w:sz="4" w:space="0" w:color="auto"/>
            </w:tcBorders>
            <w:shd w:val="clear" w:color="auto" w:fill="auto"/>
            <w:hideMark/>
          </w:tcPr>
          <w:p w14:paraId="148F8FF0" w14:textId="77777777" w:rsidR="00052CC8" w:rsidRPr="00052CC8" w:rsidRDefault="00052CC8" w:rsidP="00052CC8">
            <w:pPr>
              <w:ind w:left="-67" w:right="-80" w:firstLine="0"/>
              <w:jc w:val="center"/>
              <w:rPr>
                <w:rFonts w:cs="Times New Roman"/>
                <w:bCs/>
                <w:color w:val="000000"/>
                <w:sz w:val="20"/>
                <w:szCs w:val="20"/>
                <w:lang w:eastAsia="ru-RU"/>
              </w:rPr>
            </w:pPr>
            <w:r w:rsidRPr="00052CC8">
              <w:rPr>
                <w:rFonts w:cs="Times New Roman"/>
                <w:bCs/>
                <w:color w:val="000000"/>
                <w:sz w:val="20"/>
                <w:szCs w:val="20"/>
                <w:lang w:eastAsia="ru-RU"/>
              </w:rPr>
              <w:t>Ф.И.О., ме</w:t>
            </w:r>
            <w:r w:rsidRPr="00052CC8">
              <w:rPr>
                <w:rFonts w:cs="Times New Roman"/>
                <w:bCs/>
                <w:color w:val="000000"/>
                <w:sz w:val="20"/>
                <w:szCs w:val="20"/>
                <w:lang w:eastAsia="ru-RU"/>
              </w:rPr>
              <w:softHyphen/>
              <w:t>сто работы и долж</w:t>
            </w:r>
            <w:r w:rsidRPr="00052CC8">
              <w:rPr>
                <w:rFonts w:cs="Times New Roman"/>
                <w:bCs/>
                <w:color w:val="000000"/>
                <w:sz w:val="20"/>
                <w:szCs w:val="20"/>
                <w:lang w:eastAsia="ru-RU"/>
              </w:rPr>
              <w:softHyphen/>
              <w:t>ность педа</w:t>
            </w:r>
            <w:r w:rsidRPr="00052CC8">
              <w:rPr>
                <w:rFonts w:cs="Times New Roman"/>
                <w:bCs/>
                <w:color w:val="000000"/>
                <w:sz w:val="20"/>
                <w:szCs w:val="20"/>
                <w:lang w:eastAsia="ru-RU"/>
              </w:rPr>
              <w:softHyphen/>
              <w:t>гога,</w:t>
            </w:r>
            <w:r w:rsidRPr="00052CC8">
              <w:rPr>
                <w:rFonts w:cs="Times New Roman"/>
                <w:sz w:val="20"/>
                <w:szCs w:val="20"/>
              </w:rPr>
              <w:t xml:space="preserve"> </w:t>
            </w:r>
            <w:r w:rsidRPr="00052CC8">
              <w:rPr>
                <w:rFonts w:cs="Times New Roman"/>
                <w:bCs/>
                <w:color w:val="000000"/>
                <w:sz w:val="20"/>
                <w:szCs w:val="20"/>
                <w:lang w:eastAsia="ru-RU"/>
              </w:rPr>
              <w:t>тренера-преподава</w:t>
            </w:r>
            <w:r w:rsidRPr="00052CC8">
              <w:rPr>
                <w:rFonts w:cs="Times New Roman"/>
                <w:bCs/>
                <w:color w:val="000000"/>
                <w:sz w:val="20"/>
                <w:szCs w:val="20"/>
                <w:lang w:eastAsia="ru-RU"/>
              </w:rPr>
              <w:softHyphen/>
              <w:t>теля, научного руководи</w:t>
            </w:r>
            <w:r w:rsidRPr="00052CC8">
              <w:rPr>
                <w:rFonts w:cs="Times New Roman"/>
                <w:bCs/>
                <w:color w:val="000000"/>
                <w:sz w:val="20"/>
                <w:szCs w:val="20"/>
                <w:lang w:eastAsia="ru-RU"/>
              </w:rPr>
              <w:softHyphen/>
              <w:t>теля, иного наставника одаренного ребенка</w:t>
            </w:r>
          </w:p>
        </w:tc>
      </w:tr>
    </w:tbl>
    <w:p w14:paraId="08B0650B" w14:textId="77777777" w:rsidR="00052CC8" w:rsidRPr="00052CC8" w:rsidRDefault="00052CC8" w:rsidP="00052CC8">
      <w:pPr>
        <w:ind w:firstLine="0"/>
        <w:rPr>
          <w:rFonts w:eastAsia="Calibri" w:cs="Times New Roman"/>
          <w:sz w:val="2"/>
          <w:szCs w:val="2"/>
        </w:rPr>
      </w:pPr>
    </w:p>
    <w:tbl>
      <w:tblPr>
        <w:tblW w:w="5000" w:type="pct"/>
        <w:tblLook w:val="04A0" w:firstRow="1" w:lastRow="0" w:firstColumn="1" w:lastColumn="0" w:noHBand="0" w:noVBand="1"/>
      </w:tblPr>
      <w:tblGrid>
        <w:gridCol w:w="1101"/>
        <w:gridCol w:w="707"/>
        <w:gridCol w:w="994"/>
        <w:gridCol w:w="1133"/>
        <w:gridCol w:w="849"/>
        <w:gridCol w:w="994"/>
        <w:gridCol w:w="1133"/>
        <w:gridCol w:w="1703"/>
        <w:gridCol w:w="707"/>
        <w:gridCol w:w="1106"/>
        <w:gridCol w:w="1174"/>
        <w:gridCol w:w="979"/>
        <w:gridCol w:w="1097"/>
        <w:gridCol w:w="1109"/>
      </w:tblGrid>
      <w:tr w:rsidR="00052CC8" w:rsidRPr="00052CC8" w14:paraId="5DBCD59B" w14:textId="77777777" w:rsidTr="000B7875">
        <w:trPr>
          <w:trHeight w:val="115"/>
        </w:trPr>
        <w:tc>
          <w:tcPr>
            <w:tcW w:w="372" w:type="pct"/>
            <w:tcBorders>
              <w:top w:val="single" w:sz="4" w:space="0" w:color="auto"/>
              <w:left w:val="single" w:sz="4" w:space="0" w:color="auto"/>
              <w:bottom w:val="single" w:sz="4" w:space="0" w:color="auto"/>
              <w:right w:val="single" w:sz="4" w:space="0" w:color="auto"/>
            </w:tcBorders>
            <w:shd w:val="clear" w:color="auto" w:fill="auto"/>
          </w:tcPr>
          <w:p w14:paraId="72211256" w14:textId="77777777" w:rsidR="00052CC8" w:rsidRPr="00052CC8" w:rsidRDefault="00052CC8" w:rsidP="00052CC8">
            <w:pPr>
              <w:ind w:firstLine="0"/>
              <w:jc w:val="center"/>
              <w:rPr>
                <w:rFonts w:cs="Times New Roman"/>
                <w:color w:val="000000"/>
                <w:sz w:val="20"/>
                <w:szCs w:val="20"/>
                <w:lang w:eastAsia="ru-RU"/>
              </w:rPr>
            </w:pPr>
            <w:r w:rsidRPr="00052CC8">
              <w:rPr>
                <w:rFonts w:cs="Times New Roman"/>
                <w:color w:val="000000"/>
                <w:sz w:val="20"/>
                <w:szCs w:val="20"/>
                <w:lang w:eastAsia="ru-RU"/>
              </w:rPr>
              <w:t>1</w:t>
            </w:r>
          </w:p>
        </w:tc>
        <w:tc>
          <w:tcPr>
            <w:tcW w:w="239" w:type="pct"/>
            <w:tcBorders>
              <w:top w:val="single" w:sz="4" w:space="0" w:color="auto"/>
              <w:left w:val="nil"/>
              <w:bottom w:val="single" w:sz="4" w:space="0" w:color="auto"/>
              <w:right w:val="single" w:sz="4" w:space="0" w:color="auto"/>
            </w:tcBorders>
            <w:shd w:val="clear" w:color="auto" w:fill="auto"/>
          </w:tcPr>
          <w:p w14:paraId="79C9680C" w14:textId="77777777" w:rsidR="00052CC8" w:rsidRPr="00052CC8" w:rsidRDefault="00052CC8" w:rsidP="00052CC8">
            <w:pPr>
              <w:ind w:firstLine="0"/>
              <w:jc w:val="center"/>
              <w:rPr>
                <w:rFonts w:cs="Times New Roman"/>
                <w:color w:val="000000"/>
                <w:sz w:val="20"/>
                <w:szCs w:val="20"/>
                <w:lang w:eastAsia="ru-RU"/>
              </w:rPr>
            </w:pPr>
            <w:r w:rsidRPr="00052CC8">
              <w:rPr>
                <w:rFonts w:cs="Times New Roman"/>
                <w:color w:val="000000"/>
                <w:sz w:val="20"/>
                <w:szCs w:val="20"/>
                <w:lang w:eastAsia="ru-RU"/>
              </w:rPr>
              <w:t>2</w:t>
            </w:r>
          </w:p>
        </w:tc>
        <w:tc>
          <w:tcPr>
            <w:tcW w:w="336" w:type="pct"/>
            <w:tcBorders>
              <w:top w:val="single" w:sz="4" w:space="0" w:color="auto"/>
              <w:left w:val="nil"/>
              <w:bottom w:val="single" w:sz="4" w:space="0" w:color="auto"/>
              <w:right w:val="single" w:sz="4" w:space="0" w:color="auto"/>
            </w:tcBorders>
            <w:shd w:val="clear" w:color="auto" w:fill="auto"/>
          </w:tcPr>
          <w:p w14:paraId="3EA98979" w14:textId="77777777" w:rsidR="00052CC8" w:rsidRPr="00052CC8" w:rsidRDefault="00052CC8" w:rsidP="00052CC8">
            <w:pPr>
              <w:ind w:firstLine="0"/>
              <w:jc w:val="center"/>
              <w:rPr>
                <w:rFonts w:cs="Times New Roman"/>
                <w:color w:val="000000"/>
                <w:sz w:val="20"/>
                <w:szCs w:val="20"/>
                <w:lang w:eastAsia="ru-RU"/>
              </w:rPr>
            </w:pPr>
            <w:r w:rsidRPr="00052CC8">
              <w:rPr>
                <w:rFonts w:cs="Times New Roman"/>
                <w:color w:val="000000"/>
                <w:sz w:val="20"/>
                <w:szCs w:val="20"/>
                <w:lang w:eastAsia="ru-RU"/>
              </w:rPr>
              <w:t>3</w:t>
            </w:r>
          </w:p>
        </w:tc>
        <w:tc>
          <w:tcPr>
            <w:tcW w:w="383" w:type="pct"/>
            <w:tcBorders>
              <w:top w:val="single" w:sz="4" w:space="0" w:color="auto"/>
              <w:left w:val="nil"/>
              <w:bottom w:val="single" w:sz="4" w:space="0" w:color="auto"/>
              <w:right w:val="single" w:sz="4" w:space="0" w:color="auto"/>
            </w:tcBorders>
            <w:shd w:val="clear" w:color="auto" w:fill="auto"/>
          </w:tcPr>
          <w:p w14:paraId="090BBD34" w14:textId="77777777" w:rsidR="00052CC8" w:rsidRPr="00052CC8" w:rsidRDefault="00052CC8" w:rsidP="00052CC8">
            <w:pPr>
              <w:ind w:firstLine="0"/>
              <w:jc w:val="center"/>
              <w:rPr>
                <w:rFonts w:cs="Times New Roman"/>
                <w:color w:val="000000"/>
                <w:sz w:val="20"/>
                <w:szCs w:val="20"/>
                <w:lang w:eastAsia="ru-RU"/>
              </w:rPr>
            </w:pPr>
            <w:r w:rsidRPr="00052CC8">
              <w:rPr>
                <w:rFonts w:cs="Times New Roman"/>
                <w:color w:val="000000"/>
                <w:sz w:val="20"/>
                <w:szCs w:val="20"/>
                <w:lang w:eastAsia="ru-RU"/>
              </w:rPr>
              <w:t>4</w:t>
            </w:r>
          </w:p>
        </w:tc>
        <w:tc>
          <w:tcPr>
            <w:tcW w:w="287" w:type="pct"/>
            <w:tcBorders>
              <w:top w:val="single" w:sz="4" w:space="0" w:color="auto"/>
              <w:left w:val="nil"/>
              <w:bottom w:val="single" w:sz="4" w:space="0" w:color="auto"/>
              <w:right w:val="single" w:sz="4" w:space="0" w:color="auto"/>
            </w:tcBorders>
            <w:shd w:val="clear" w:color="auto" w:fill="auto"/>
          </w:tcPr>
          <w:p w14:paraId="226629FE" w14:textId="77777777" w:rsidR="00052CC8" w:rsidRPr="00052CC8" w:rsidRDefault="00052CC8" w:rsidP="00052CC8">
            <w:pPr>
              <w:ind w:firstLine="0"/>
              <w:jc w:val="center"/>
              <w:rPr>
                <w:rFonts w:cs="Times New Roman"/>
                <w:color w:val="000000"/>
                <w:sz w:val="20"/>
                <w:szCs w:val="20"/>
                <w:lang w:eastAsia="ru-RU"/>
              </w:rPr>
            </w:pPr>
            <w:r w:rsidRPr="00052CC8">
              <w:rPr>
                <w:rFonts w:cs="Times New Roman"/>
                <w:color w:val="000000"/>
                <w:sz w:val="20"/>
                <w:szCs w:val="20"/>
                <w:lang w:eastAsia="ru-RU"/>
              </w:rPr>
              <w:t>5</w:t>
            </w:r>
          </w:p>
        </w:tc>
        <w:tc>
          <w:tcPr>
            <w:tcW w:w="336" w:type="pct"/>
            <w:tcBorders>
              <w:top w:val="single" w:sz="4" w:space="0" w:color="auto"/>
              <w:left w:val="nil"/>
              <w:bottom w:val="single" w:sz="4" w:space="0" w:color="auto"/>
              <w:right w:val="single" w:sz="4" w:space="0" w:color="auto"/>
            </w:tcBorders>
            <w:shd w:val="clear" w:color="auto" w:fill="auto"/>
          </w:tcPr>
          <w:p w14:paraId="4465AE4B" w14:textId="77777777" w:rsidR="00052CC8" w:rsidRPr="00052CC8" w:rsidRDefault="00052CC8" w:rsidP="00052CC8">
            <w:pPr>
              <w:ind w:firstLine="0"/>
              <w:jc w:val="center"/>
              <w:rPr>
                <w:rFonts w:cs="Times New Roman"/>
                <w:color w:val="000000"/>
                <w:sz w:val="20"/>
                <w:szCs w:val="20"/>
                <w:lang w:eastAsia="ru-RU"/>
              </w:rPr>
            </w:pPr>
            <w:r w:rsidRPr="00052CC8">
              <w:rPr>
                <w:rFonts w:cs="Times New Roman"/>
                <w:color w:val="000000"/>
                <w:sz w:val="20"/>
                <w:szCs w:val="20"/>
                <w:lang w:eastAsia="ru-RU"/>
              </w:rPr>
              <w:t>6</w:t>
            </w:r>
          </w:p>
        </w:tc>
        <w:tc>
          <w:tcPr>
            <w:tcW w:w="383" w:type="pct"/>
            <w:tcBorders>
              <w:top w:val="single" w:sz="4" w:space="0" w:color="auto"/>
              <w:left w:val="nil"/>
              <w:bottom w:val="single" w:sz="4" w:space="0" w:color="auto"/>
              <w:right w:val="single" w:sz="4" w:space="0" w:color="auto"/>
            </w:tcBorders>
            <w:shd w:val="clear" w:color="auto" w:fill="auto"/>
          </w:tcPr>
          <w:p w14:paraId="0BDC55DB" w14:textId="77777777" w:rsidR="00052CC8" w:rsidRPr="00052CC8" w:rsidRDefault="00052CC8" w:rsidP="00052CC8">
            <w:pPr>
              <w:ind w:firstLine="0"/>
              <w:jc w:val="center"/>
              <w:rPr>
                <w:rFonts w:cs="Times New Roman"/>
                <w:color w:val="000000"/>
                <w:sz w:val="20"/>
                <w:szCs w:val="20"/>
                <w:lang w:eastAsia="ru-RU"/>
              </w:rPr>
            </w:pPr>
            <w:r w:rsidRPr="00052CC8">
              <w:rPr>
                <w:rFonts w:cs="Times New Roman"/>
                <w:color w:val="000000"/>
                <w:sz w:val="20"/>
                <w:szCs w:val="20"/>
                <w:lang w:eastAsia="ru-RU"/>
              </w:rPr>
              <w:t>7</w:t>
            </w:r>
          </w:p>
        </w:tc>
        <w:tc>
          <w:tcPr>
            <w:tcW w:w="576" w:type="pct"/>
            <w:tcBorders>
              <w:top w:val="single" w:sz="4" w:space="0" w:color="auto"/>
              <w:left w:val="nil"/>
              <w:bottom w:val="single" w:sz="4" w:space="0" w:color="auto"/>
              <w:right w:val="single" w:sz="4" w:space="0" w:color="auto"/>
            </w:tcBorders>
            <w:shd w:val="clear" w:color="auto" w:fill="auto"/>
          </w:tcPr>
          <w:p w14:paraId="1ED66789" w14:textId="77777777" w:rsidR="00052CC8" w:rsidRPr="00052CC8" w:rsidRDefault="00052CC8" w:rsidP="00052CC8">
            <w:pPr>
              <w:ind w:firstLine="0"/>
              <w:jc w:val="center"/>
              <w:rPr>
                <w:rFonts w:cs="Times New Roman"/>
                <w:color w:val="000000"/>
                <w:sz w:val="20"/>
                <w:szCs w:val="20"/>
                <w:lang w:eastAsia="ru-RU"/>
              </w:rPr>
            </w:pPr>
            <w:r w:rsidRPr="00052CC8">
              <w:rPr>
                <w:rFonts w:cs="Times New Roman"/>
                <w:color w:val="000000"/>
                <w:sz w:val="20"/>
                <w:szCs w:val="20"/>
                <w:lang w:eastAsia="ru-RU"/>
              </w:rPr>
              <w:t>8</w:t>
            </w:r>
          </w:p>
        </w:tc>
        <w:tc>
          <w:tcPr>
            <w:tcW w:w="239" w:type="pct"/>
            <w:tcBorders>
              <w:top w:val="single" w:sz="4" w:space="0" w:color="auto"/>
              <w:left w:val="nil"/>
              <w:bottom w:val="single" w:sz="4" w:space="0" w:color="auto"/>
              <w:right w:val="single" w:sz="4" w:space="0" w:color="auto"/>
            </w:tcBorders>
            <w:shd w:val="clear" w:color="auto" w:fill="auto"/>
          </w:tcPr>
          <w:p w14:paraId="224EB65B" w14:textId="77777777" w:rsidR="00052CC8" w:rsidRPr="00052CC8" w:rsidRDefault="00052CC8" w:rsidP="00052CC8">
            <w:pPr>
              <w:ind w:firstLine="0"/>
              <w:jc w:val="center"/>
              <w:rPr>
                <w:rFonts w:cs="Times New Roman"/>
                <w:color w:val="000000"/>
                <w:sz w:val="20"/>
                <w:szCs w:val="20"/>
                <w:lang w:eastAsia="ru-RU"/>
              </w:rPr>
            </w:pPr>
            <w:r w:rsidRPr="00052CC8">
              <w:rPr>
                <w:rFonts w:cs="Times New Roman"/>
                <w:color w:val="000000"/>
                <w:sz w:val="20"/>
                <w:szCs w:val="20"/>
                <w:lang w:eastAsia="ru-RU"/>
              </w:rPr>
              <w:t>9</w:t>
            </w:r>
          </w:p>
        </w:tc>
        <w:tc>
          <w:tcPr>
            <w:tcW w:w="374" w:type="pct"/>
            <w:tcBorders>
              <w:top w:val="single" w:sz="4" w:space="0" w:color="auto"/>
              <w:left w:val="nil"/>
              <w:bottom w:val="single" w:sz="4" w:space="0" w:color="auto"/>
              <w:right w:val="single" w:sz="4" w:space="0" w:color="auto"/>
            </w:tcBorders>
            <w:shd w:val="clear" w:color="auto" w:fill="auto"/>
          </w:tcPr>
          <w:p w14:paraId="40B694C1" w14:textId="77777777" w:rsidR="00052CC8" w:rsidRPr="00052CC8" w:rsidRDefault="00052CC8" w:rsidP="00052CC8">
            <w:pPr>
              <w:ind w:firstLine="0"/>
              <w:jc w:val="center"/>
              <w:rPr>
                <w:rFonts w:cs="Times New Roman"/>
                <w:color w:val="000000"/>
                <w:sz w:val="20"/>
                <w:szCs w:val="20"/>
                <w:lang w:eastAsia="ru-RU"/>
              </w:rPr>
            </w:pPr>
            <w:r w:rsidRPr="00052CC8">
              <w:rPr>
                <w:rFonts w:cs="Times New Roman"/>
                <w:color w:val="000000"/>
                <w:sz w:val="20"/>
                <w:szCs w:val="20"/>
                <w:lang w:eastAsia="ru-RU"/>
              </w:rPr>
              <w:t>10</w:t>
            </w:r>
          </w:p>
        </w:tc>
        <w:tc>
          <w:tcPr>
            <w:tcW w:w="397" w:type="pct"/>
            <w:tcBorders>
              <w:top w:val="single" w:sz="4" w:space="0" w:color="auto"/>
              <w:left w:val="nil"/>
              <w:bottom w:val="single" w:sz="4" w:space="0" w:color="auto"/>
              <w:right w:val="single" w:sz="4" w:space="0" w:color="auto"/>
            </w:tcBorders>
            <w:shd w:val="clear" w:color="auto" w:fill="auto"/>
          </w:tcPr>
          <w:p w14:paraId="377585D5" w14:textId="77777777" w:rsidR="00052CC8" w:rsidRPr="00052CC8" w:rsidRDefault="00052CC8" w:rsidP="00052CC8">
            <w:pPr>
              <w:ind w:firstLine="0"/>
              <w:jc w:val="center"/>
              <w:rPr>
                <w:rFonts w:cs="Times New Roman"/>
                <w:color w:val="000000"/>
                <w:sz w:val="20"/>
                <w:szCs w:val="20"/>
                <w:lang w:eastAsia="ru-RU"/>
              </w:rPr>
            </w:pPr>
            <w:r w:rsidRPr="00052CC8">
              <w:rPr>
                <w:rFonts w:cs="Times New Roman"/>
                <w:color w:val="000000"/>
                <w:sz w:val="20"/>
                <w:szCs w:val="20"/>
                <w:lang w:eastAsia="ru-RU"/>
              </w:rPr>
              <w:t>11</w:t>
            </w:r>
          </w:p>
        </w:tc>
        <w:tc>
          <w:tcPr>
            <w:tcW w:w="331" w:type="pct"/>
            <w:tcBorders>
              <w:top w:val="single" w:sz="4" w:space="0" w:color="auto"/>
              <w:left w:val="nil"/>
              <w:bottom w:val="single" w:sz="4" w:space="0" w:color="auto"/>
              <w:right w:val="single" w:sz="4" w:space="0" w:color="auto"/>
            </w:tcBorders>
            <w:shd w:val="clear" w:color="auto" w:fill="auto"/>
          </w:tcPr>
          <w:p w14:paraId="329C0E6D" w14:textId="77777777" w:rsidR="00052CC8" w:rsidRPr="00052CC8" w:rsidRDefault="00052CC8" w:rsidP="00052CC8">
            <w:pPr>
              <w:ind w:firstLine="0"/>
              <w:jc w:val="center"/>
              <w:rPr>
                <w:rFonts w:cs="Times New Roman"/>
                <w:color w:val="000000"/>
                <w:sz w:val="20"/>
                <w:szCs w:val="20"/>
                <w:lang w:eastAsia="ru-RU"/>
              </w:rPr>
            </w:pPr>
            <w:r w:rsidRPr="00052CC8">
              <w:rPr>
                <w:rFonts w:cs="Times New Roman"/>
                <w:color w:val="000000"/>
                <w:sz w:val="20"/>
                <w:szCs w:val="20"/>
                <w:lang w:eastAsia="ru-RU"/>
              </w:rPr>
              <w:t>12</w:t>
            </w:r>
          </w:p>
        </w:tc>
        <w:tc>
          <w:tcPr>
            <w:tcW w:w="371" w:type="pct"/>
            <w:tcBorders>
              <w:top w:val="single" w:sz="4" w:space="0" w:color="auto"/>
              <w:left w:val="nil"/>
              <w:bottom w:val="single" w:sz="4" w:space="0" w:color="auto"/>
              <w:right w:val="single" w:sz="4" w:space="0" w:color="auto"/>
            </w:tcBorders>
            <w:shd w:val="clear" w:color="auto" w:fill="auto"/>
          </w:tcPr>
          <w:p w14:paraId="27E24178" w14:textId="77777777" w:rsidR="00052CC8" w:rsidRPr="00052CC8" w:rsidRDefault="00052CC8" w:rsidP="00052CC8">
            <w:pPr>
              <w:ind w:firstLine="0"/>
              <w:jc w:val="center"/>
              <w:rPr>
                <w:rFonts w:cs="Times New Roman"/>
                <w:color w:val="000000"/>
                <w:sz w:val="20"/>
                <w:szCs w:val="20"/>
                <w:lang w:eastAsia="ru-RU"/>
              </w:rPr>
            </w:pPr>
            <w:r w:rsidRPr="00052CC8">
              <w:rPr>
                <w:rFonts w:cs="Times New Roman"/>
                <w:color w:val="000000"/>
                <w:sz w:val="20"/>
                <w:szCs w:val="20"/>
                <w:lang w:eastAsia="ru-RU"/>
              </w:rPr>
              <w:t>13</w:t>
            </w:r>
          </w:p>
        </w:tc>
        <w:tc>
          <w:tcPr>
            <w:tcW w:w="375" w:type="pct"/>
            <w:tcBorders>
              <w:top w:val="single" w:sz="4" w:space="0" w:color="auto"/>
              <w:left w:val="nil"/>
              <w:bottom w:val="single" w:sz="4" w:space="0" w:color="auto"/>
              <w:right w:val="single" w:sz="4" w:space="0" w:color="auto"/>
            </w:tcBorders>
            <w:shd w:val="clear" w:color="auto" w:fill="auto"/>
          </w:tcPr>
          <w:p w14:paraId="2DF65237" w14:textId="77777777" w:rsidR="00052CC8" w:rsidRPr="00052CC8" w:rsidRDefault="00052CC8" w:rsidP="00052CC8">
            <w:pPr>
              <w:ind w:firstLine="0"/>
              <w:jc w:val="center"/>
              <w:rPr>
                <w:rFonts w:cs="Times New Roman"/>
                <w:color w:val="000000"/>
                <w:sz w:val="20"/>
                <w:szCs w:val="20"/>
                <w:lang w:eastAsia="ru-RU"/>
              </w:rPr>
            </w:pPr>
            <w:r w:rsidRPr="00052CC8">
              <w:rPr>
                <w:rFonts w:cs="Times New Roman"/>
                <w:color w:val="000000"/>
                <w:sz w:val="20"/>
                <w:szCs w:val="20"/>
                <w:lang w:eastAsia="ru-RU"/>
              </w:rPr>
              <w:t>14</w:t>
            </w:r>
          </w:p>
        </w:tc>
      </w:tr>
      <w:tr w:rsidR="00052CC8" w:rsidRPr="00052CC8" w14:paraId="2B873E77" w14:textId="77777777" w:rsidTr="000B7875">
        <w:trPr>
          <w:trHeight w:val="312"/>
        </w:trPr>
        <w:tc>
          <w:tcPr>
            <w:tcW w:w="372" w:type="pct"/>
            <w:tcBorders>
              <w:top w:val="nil"/>
              <w:left w:val="single" w:sz="4" w:space="0" w:color="auto"/>
              <w:bottom w:val="single" w:sz="4" w:space="0" w:color="auto"/>
              <w:right w:val="single" w:sz="4" w:space="0" w:color="auto"/>
            </w:tcBorders>
            <w:shd w:val="clear" w:color="auto" w:fill="auto"/>
            <w:hideMark/>
          </w:tcPr>
          <w:p w14:paraId="305B7C0B" w14:textId="77777777" w:rsidR="00052CC8" w:rsidRPr="00052CC8" w:rsidRDefault="00052CC8" w:rsidP="00052CC8">
            <w:pPr>
              <w:ind w:firstLine="0"/>
              <w:rPr>
                <w:rFonts w:cs="Times New Roman"/>
                <w:color w:val="000000"/>
                <w:sz w:val="24"/>
                <w:szCs w:val="24"/>
                <w:lang w:eastAsia="ru-RU"/>
              </w:rPr>
            </w:pPr>
            <w:r w:rsidRPr="00052CC8">
              <w:rPr>
                <w:rFonts w:cs="Times New Roman"/>
                <w:color w:val="000000"/>
                <w:sz w:val="24"/>
                <w:szCs w:val="24"/>
                <w:lang w:eastAsia="ru-RU"/>
              </w:rPr>
              <w:t> </w:t>
            </w:r>
          </w:p>
        </w:tc>
        <w:tc>
          <w:tcPr>
            <w:tcW w:w="239" w:type="pct"/>
            <w:tcBorders>
              <w:top w:val="nil"/>
              <w:left w:val="nil"/>
              <w:bottom w:val="single" w:sz="4" w:space="0" w:color="auto"/>
              <w:right w:val="single" w:sz="4" w:space="0" w:color="auto"/>
            </w:tcBorders>
            <w:shd w:val="clear" w:color="auto" w:fill="auto"/>
            <w:hideMark/>
          </w:tcPr>
          <w:p w14:paraId="40B27894" w14:textId="77777777" w:rsidR="00052CC8" w:rsidRPr="00052CC8" w:rsidRDefault="00052CC8" w:rsidP="00052CC8">
            <w:pPr>
              <w:ind w:firstLine="0"/>
              <w:rPr>
                <w:rFonts w:cs="Times New Roman"/>
                <w:color w:val="000000"/>
                <w:sz w:val="24"/>
                <w:szCs w:val="24"/>
                <w:lang w:eastAsia="ru-RU"/>
              </w:rPr>
            </w:pPr>
            <w:r w:rsidRPr="00052CC8">
              <w:rPr>
                <w:rFonts w:cs="Times New Roman"/>
                <w:color w:val="000000"/>
                <w:sz w:val="24"/>
                <w:szCs w:val="24"/>
                <w:lang w:eastAsia="ru-RU"/>
              </w:rPr>
              <w:t> </w:t>
            </w:r>
          </w:p>
        </w:tc>
        <w:tc>
          <w:tcPr>
            <w:tcW w:w="336" w:type="pct"/>
            <w:tcBorders>
              <w:top w:val="nil"/>
              <w:left w:val="nil"/>
              <w:bottom w:val="single" w:sz="4" w:space="0" w:color="auto"/>
              <w:right w:val="single" w:sz="4" w:space="0" w:color="auto"/>
            </w:tcBorders>
            <w:shd w:val="clear" w:color="auto" w:fill="auto"/>
            <w:hideMark/>
          </w:tcPr>
          <w:p w14:paraId="19C8A3A7" w14:textId="77777777" w:rsidR="00052CC8" w:rsidRPr="00052CC8" w:rsidRDefault="00052CC8" w:rsidP="00052CC8">
            <w:pPr>
              <w:ind w:firstLine="0"/>
              <w:rPr>
                <w:rFonts w:cs="Times New Roman"/>
                <w:color w:val="000000"/>
                <w:sz w:val="24"/>
                <w:szCs w:val="24"/>
                <w:lang w:eastAsia="ru-RU"/>
              </w:rPr>
            </w:pPr>
            <w:r w:rsidRPr="00052CC8">
              <w:rPr>
                <w:rFonts w:cs="Times New Roman"/>
                <w:color w:val="000000"/>
                <w:sz w:val="24"/>
                <w:szCs w:val="24"/>
                <w:lang w:eastAsia="ru-RU"/>
              </w:rPr>
              <w:t> </w:t>
            </w:r>
          </w:p>
        </w:tc>
        <w:tc>
          <w:tcPr>
            <w:tcW w:w="383" w:type="pct"/>
            <w:tcBorders>
              <w:top w:val="nil"/>
              <w:left w:val="nil"/>
              <w:bottom w:val="single" w:sz="4" w:space="0" w:color="auto"/>
              <w:right w:val="single" w:sz="4" w:space="0" w:color="auto"/>
            </w:tcBorders>
            <w:shd w:val="clear" w:color="auto" w:fill="auto"/>
            <w:hideMark/>
          </w:tcPr>
          <w:p w14:paraId="413B07FF" w14:textId="77777777" w:rsidR="00052CC8" w:rsidRPr="00052CC8" w:rsidRDefault="00052CC8" w:rsidP="00052CC8">
            <w:pPr>
              <w:ind w:firstLine="0"/>
              <w:rPr>
                <w:rFonts w:cs="Times New Roman"/>
                <w:color w:val="000000"/>
                <w:sz w:val="24"/>
                <w:szCs w:val="24"/>
                <w:lang w:eastAsia="ru-RU"/>
              </w:rPr>
            </w:pPr>
            <w:r w:rsidRPr="00052CC8">
              <w:rPr>
                <w:rFonts w:cs="Times New Roman"/>
                <w:color w:val="000000"/>
                <w:sz w:val="24"/>
                <w:szCs w:val="24"/>
                <w:lang w:eastAsia="ru-RU"/>
              </w:rPr>
              <w:t> </w:t>
            </w:r>
          </w:p>
        </w:tc>
        <w:tc>
          <w:tcPr>
            <w:tcW w:w="287" w:type="pct"/>
            <w:tcBorders>
              <w:top w:val="nil"/>
              <w:left w:val="nil"/>
              <w:bottom w:val="single" w:sz="4" w:space="0" w:color="auto"/>
              <w:right w:val="single" w:sz="4" w:space="0" w:color="auto"/>
            </w:tcBorders>
            <w:shd w:val="clear" w:color="auto" w:fill="auto"/>
            <w:hideMark/>
          </w:tcPr>
          <w:p w14:paraId="10AEA2AC" w14:textId="77777777" w:rsidR="00052CC8" w:rsidRPr="00052CC8" w:rsidRDefault="00052CC8" w:rsidP="00052CC8">
            <w:pPr>
              <w:ind w:firstLine="0"/>
              <w:rPr>
                <w:rFonts w:cs="Times New Roman"/>
                <w:color w:val="000000"/>
                <w:sz w:val="24"/>
                <w:szCs w:val="24"/>
                <w:lang w:eastAsia="ru-RU"/>
              </w:rPr>
            </w:pPr>
            <w:r w:rsidRPr="00052CC8">
              <w:rPr>
                <w:rFonts w:cs="Times New Roman"/>
                <w:color w:val="000000"/>
                <w:sz w:val="24"/>
                <w:szCs w:val="24"/>
                <w:lang w:eastAsia="ru-RU"/>
              </w:rPr>
              <w:t> </w:t>
            </w:r>
          </w:p>
        </w:tc>
        <w:tc>
          <w:tcPr>
            <w:tcW w:w="336" w:type="pct"/>
            <w:tcBorders>
              <w:top w:val="nil"/>
              <w:left w:val="nil"/>
              <w:bottom w:val="single" w:sz="4" w:space="0" w:color="auto"/>
              <w:right w:val="single" w:sz="4" w:space="0" w:color="auto"/>
            </w:tcBorders>
            <w:shd w:val="clear" w:color="auto" w:fill="auto"/>
            <w:hideMark/>
          </w:tcPr>
          <w:p w14:paraId="16A35C94" w14:textId="77777777" w:rsidR="00052CC8" w:rsidRPr="00052CC8" w:rsidRDefault="00052CC8" w:rsidP="00052CC8">
            <w:pPr>
              <w:ind w:firstLine="0"/>
              <w:rPr>
                <w:rFonts w:cs="Times New Roman"/>
                <w:color w:val="000000"/>
                <w:sz w:val="24"/>
                <w:szCs w:val="24"/>
                <w:lang w:eastAsia="ru-RU"/>
              </w:rPr>
            </w:pPr>
            <w:r w:rsidRPr="00052CC8">
              <w:rPr>
                <w:rFonts w:cs="Times New Roman"/>
                <w:color w:val="000000"/>
                <w:sz w:val="24"/>
                <w:szCs w:val="24"/>
                <w:lang w:eastAsia="ru-RU"/>
              </w:rPr>
              <w:t> </w:t>
            </w:r>
          </w:p>
        </w:tc>
        <w:tc>
          <w:tcPr>
            <w:tcW w:w="383" w:type="pct"/>
            <w:tcBorders>
              <w:top w:val="nil"/>
              <w:left w:val="nil"/>
              <w:bottom w:val="single" w:sz="4" w:space="0" w:color="auto"/>
              <w:right w:val="single" w:sz="4" w:space="0" w:color="auto"/>
            </w:tcBorders>
            <w:shd w:val="clear" w:color="auto" w:fill="auto"/>
            <w:hideMark/>
          </w:tcPr>
          <w:p w14:paraId="1423672B" w14:textId="77777777" w:rsidR="00052CC8" w:rsidRPr="00052CC8" w:rsidRDefault="00052CC8" w:rsidP="00052CC8">
            <w:pPr>
              <w:ind w:firstLine="0"/>
              <w:rPr>
                <w:rFonts w:cs="Times New Roman"/>
                <w:color w:val="000000"/>
                <w:sz w:val="24"/>
                <w:szCs w:val="24"/>
                <w:lang w:eastAsia="ru-RU"/>
              </w:rPr>
            </w:pPr>
            <w:r w:rsidRPr="00052CC8">
              <w:rPr>
                <w:rFonts w:cs="Times New Roman"/>
                <w:color w:val="000000"/>
                <w:sz w:val="24"/>
                <w:szCs w:val="24"/>
                <w:lang w:eastAsia="ru-RU"/>
              </w:rPr>
              <w:t> </w:t>
            </w:r>
          </w:p>
        </w:tc>
        <w:tc>
          <w:tcPr>
            <w:tcW w:w="576" w:type="pct"/>
            <w:tcBorders>
              <w:top w:val="nil"/>
              <w:left w:val="nil"/>
              <w:bottom w:val="single" w:sz="4" w:space="0" w:color="auto"/>
              <w:right w:val="single" w:sz="4" w:space="0" w:color="auto"/>
            </w:tcBorders>
            <w:shd w:val="clear" w:color="auto" w:fill="auto"/>
            <w:hideMark/>
          </w:tcPr>
          <w:p w14:paraId="2D39A873" w14:textId="77777777" w:rsidR="00052CC8" w:rsidRPr="00052CC8" w:rsidRDefault="00052CC8" w:rsidP="00052CC8">
            <w:pPr>
              <w:ind w:firstLine="0"/>
              <w:rPr>
                <w:rFonts w:cs="Times New Roman"/>
                <w:color w:val="000000"/>
                <w:sz w:val="24"/>
                <w:szCs w:val="24"/>
                <w:lang w:eastAsia="ru-RU"/>
              </w:rPr>
            </w:pPr>
            <w:r w:rsidRPr="00052CC8">
              <w:rPr>
                <w:rFonts w:cs="Times New Roman"/>
                <w:color w:val="000000"/>
                <w:sz w:val="24"/>
                <w:szCs w:val="24"/>
                <w:lang w:eastAsia="ru-RU"/>
              </w:rPr>
              <w:t> </w:t>
            </w:r>
          </w:p>
        </w:tc>
        <w:tc>
          <w:tcPr>
            <w:tcW w:w="239" w:type="pct"/>
            <w:tcBorders>
              <w:top w:val="nil"/>
              <w:left w:val="nil"/>
              <w:bottom w:val="single" w:sz="4" w:space="0" w:color="auto"/>
              <w:right w:val="single" w:sz="4" w:space="0" w:color="auto"/>
            </w:tcBorders>
            <w:shd w:val="clear" w:color="auto" w:fill="auto"/>
            <w:hideMark/>
          </w:tcPr>
          <w:p w14:paraId="180016BA" w14:textId="77777777" w:rsidR="00052CC8" w:rsidRPr="00052CC8" w:rsidRDefault="00052CC8" w:rsidP="00052CC8">
            <w:pPr>
              <w:ind w:firstLine="0"/>
              <w:jc w:val="center"/>
              <w:rPr>
                <w:rFonts w:cs="Times New Roman"/>
                <w:color w:val="000000"/>
                <w:sz w:val="24"/>
                <w:szCs w:val="24"/>
                <w:lang w:eastAsia="ru-RU"/>
              </w:rPr>
            </w:pPr>
            <w:r w:rsidRPr="00052CC8">
              <w:rPr>
                <w:rFonts w:cs="Times New Roman"/>
                <w:color w:val="000000"/>
                <w:sz w:val="24"/>
                <w:szCs w:val="24"/>
                <w:lang w:eastAsia="ru-RU"/>
              </w:rPr>
              <w:t> </w:t>
            </w:r>
          </w:p>
        </w:tc>
        <w:tc>
          <w:tcPr>
            <w:tcW w:w="374" w:type="pct"/>
            <w:tcBorders>
              <w:top w:val="nil"/>
              <w:left w:val="nil"/>
              <w:bottom w:val="single" w:sz="4" w:space="0" w:color="auto"/>
              <w:right w:val="single" w:sz="4" w:space="0" w:color="auto"/>
            </w:tcBorders>
            <w:shd w:val="clear" w:color="auto" w:fill="auto"/>
            <w:hideMark/>
          </w:tcPr>
          <w:p w14:paraId="567493F8" w14:textId="77777777" w:rsidR="00052CC8" w:rsidRPr="00052CC8" w:rsidRDefault="00052CC8" w:rsidP="00052CC8">
            <w:pPr>
              <w:ind w:firstLine="0"/>
              <w:jc w:val="center"/>
              <w:rPr>
                <w:rFonts w:cs="Times New Roman"/>
                <w:color w:val="000000"/>
                <w:sz w:val="24"/>
                <w:szCs w:val="24"/>
                <w:lang w:eastAsia="ru-RU"/>
              </w:rPr>
            </w:pPr>
            <w:r w:rsidRPr="00052CC8">
              <w:rPr>
                <w:rFonts w:cs="Times New Roman"/>
                <w:color w:val="000000"/>
                <w:sz w:val="24"/>
                <w:szCs w:val="24"/>
                <w:lang w:eastAsia="ru-RU"/>
              </w:rPr>
              <w:t> </w:t>
            </w:r>
          </w:p>
        </w:tc>
        <w:tc>
          <w:tcPr>
            <w:tcW w:w="397" w:type="pct"/>
            <w:tcBorders>
              <w:top w:val="nil"/>
              <w:left w:val="nil"/>
              <w:bottom w:val="single" w:sz="4" w:space="0" w:color="auto"/>
              <w:right w:val="single" w:sz="4" w:space="0" w:color="auto"/>
            </w:tcBorders>
            <w:shd w:val="clear" w:color="auto" w:fill="auto"/>
            <w:hideMark/>
          </w:tcPr>
          <w:p w14:paraId="515D65FD" w14:textId="77777777" w:rsidR="00052CC8" w:rsidRPr="00052CC8" w:rsidRDefault="00052CC8" w:rsidP="00052CC8">
            <w:pPr>
              <w:ind w:firstLine="0"/>
              <w:jc w:val="center"/>
              <w:rPr>
                <w:rFonts w:cs="Times New Roman"/>
                <w:color w:val="000000"/>
                <w:sz w:val="24"/>
                <w:szCs w:val="24"/>
                <w:lang w:eastAsia="ru-RU"/>
              </w:rPr>
            </w:pPr>
            <w:r w:rsidRPr="00052CC8">
              <w:rPr>
                <w:rFonts w:cs="Times New Roman"/>
                <w:color w:val="000000"/>
                <w:sz w:val="24"/>
                <w:szCs w:val="24"/>
                <w:lang w:eastAsia="ru-RU"/>
              </w:rPr>
              <w:t> </w:t>
            </w:r>
          </w:p>
        </w:tc>
        <w:tc>
          <w:tcPr>
            <w:tcW w:w="331" w:type="pct"/>
            <w:tcBorders>
              <w:top w:val="nil"/>
              <w:left w:val="nil"/>
              <w:bottom w:val="single" w:sz="4" w:space="0" w:color="auto"/>
              <w:right w:val="single" w:sz="4" w:space="0" w:color="auto"/>
            </w:tcBorders>
            <w:shd w:val="clear" w:color="auto" w:fill="auto"/>
            <w:hideMark/>
          </w:tcPr>
          <w:p w14:paraId="071E6D09" w14:textId="77777777" w:rsidR="00052CC8" w:rsidRPr="00052CC8" w:rsidRDefault="00052CC8" w:rsidP="00052CC8">
            <w:pPr>
              <w:ind w:firstLine="0"/>
              <w:rPr>
                <w:rFonts w:cs="Times New Roman"/>
                <w:color w:val="000000"/>
                <w:sz w:val="24"/>
                <w:szCs w:val="24"/>
                <w:lang w:eastAsia="ru-RU"/>
              </w:rPr>
            </w:pPr>
            <w:r w:rsidRPr="00052CC8">
              <w:rPr>
                <w:rFonts w:cs="Times New Roman"/>
                <w:color w:val="000000"/>
                <w:sz w:val="24"/>
                <w:szCs w:val="24"/>
                <w:lang w:eastAsia="ru-RU"/>
              </w:rPr>
              <w:t> </w:t>
            </w:r>
          </w:p>
        </w:tc>
        <w:tc>
          <w:tcPr>
            <w:tcW w:w="371" w:type="pct"/>
            <w:tcBorders>
              <w:top w:val="nil"/>
              <w:left w:val="nil"/>
              <w:bottom w:val="single" w:sz="4" w:space="0" w:color="auto"/>
              <w:right w:val="single" w:sz="4" w:space="0" w:color="auto"/>
            </w:tcBorders>
            <w:shd w:val="clear" w:color="auto" w:fill="auto"/>
            <w:hideMark/>
          </w:tcPr>
          <w:p w14:paraId="3549A8BE" w14:textId="77777777" w:rsidR="00052CC8" w:rsidRPr="00052CC8" w:rsidRDefault="00052CC8" w:rsidP="00052CC8">
            <w:pPr>
              <w:ind w:firstLine="0"/>
              <w:rPr>
                <w:rFonts w:cs="Times New Roman"/>
                <w:color w:val="000000"/>
                <w:sz w:val="24"/>
                <w:szCs w:val="24"/>
                <w:lang w:eastAsia="ru-RU"/>
              </w:rPr>
            </w:pPr>
            <w:r w:rsidRPr="00052CC8">
              <w:rPr>
                <w:rFonts w:cs="Times New Roman"/>
                <w:color w:val="000000"/>
                <w:sz w:val="24"/>
                <w:szCs w:val="24"/>
                <w:lang w:eastAsia="ru-RU"/>
              </w:rPr>
              <w:t> </w:t>
            </w:r>
          </w:p>
        </w:tc>
        <w:tc>
          <w:tcPr>
            <w:tcW w:w="375" w:type="pct"/>
            <w:tcBorders>
              <w:top w:val="nil"/>
              <w:left w:val="nil"/>
              <w:bottom w:val="single" w:sz="4" w:space="0" w:color="auto"/>
              <w:right w:val="single" w:sz="4" w:space="0" w:color="auto"/>
            </w:tcBorders>
            <w:shd w:val="clear" w:color="auto" w:fill="auto"/>
            <w:hideMark/>
          </w:tcPr>
          <w:p w14:paraId="65DB5CE2" w14:textId="77777777" w:rsidR="00052CC8" w:rsidRPr="00052CC8" w:rsidRDefault="00052CC8" w:rsidP="00052CC8">
            <w:pPr>
              <w:ind w:firstLine="0"/>
              <w:rPr>
                <w:rFonts w:cs="Times New Roman"/>
                <w:color w:val="000000"/>
                <w:sz w:val="24"/>
                <w:szCs w:val="24"/>
                <w:lang w:eastAsia="ru-RU"/>
              </w:rPr>
            </w:pPr>
            <w:r w:rsidRPr="00052CC8">
              <w:rPr>
                <w:rFonts w:cs="Times New Roman"/>
                <w:color w:val="000000"/>
                <w:sz w:val="24"/>
                <w:szCs w:val="24"/>
                <w:lang w:eastAsia="ru-RU"/>
              </w:rPr>
              <w:t> </w:t>
            </w:r>
          </w:p>
        </w:tc>
      </w:tr>
    </w:tbl>
    <w:p w14:paraId="7E743870" w14:textId="77777777" w:rsidR="00052CC8" w:rsidRPr="00052CC8" w:rsidRDefault="00052CC8" w:rsidP="00052CC8">
      <w:pPr>
        <w:ind w:firstLine="0"/>
        <w:jc w:val="both"/>
        <w:rPr>
          <w:rFonts w:eastAsia="Calibri" w:cs="Times New Roman"/>
          <w:szCs w:val="28"/>
        </w:rPr>
      </w:pPr>
    </w:p>
    <w:p w14:paraId="4BA61F64" w14:textId="77777777" w:rsidR="00052CC8" w:rsidRPr="00052CC8" w:rsidRDefault="00052CC8" w:rsidP="00052CC8">
      <w:pPr>
        <w:jc w:val="both"/>
        <w:rPr>
          <w:rFonts w:cs="Times New Roman"/>
          <w:color w:val="000000"/>
          <w:szCs w:val="28"/>
          <w:lang w:eastAsia="ru-RU"/>
        </w:rPr>
      </w:pPr>
      <w:r w:rsidRPr="00052CC8">
        <w:rPr>
          <w:rFonts w:cs="Times New Roman"/>
          <w:color w:val="000000"/>
          <w:szCs w:val="28"/>
          <w:vertAlign w:val="superscript"/>
          <w:lang w:eastAsia="ru-RU"/>
        </w:rPr>
        <w:t>1</w:t>
      </w:r>
      <w:r w:rsidRPr="00052CC8">
        <w:rPr>
          <w:rFonts w:cs="Times New Roman"/>
          <w:color w:val="000000"/>
          <w:szCs w:val="28"/>
          <w:lang w:eastAsia="ru-RU"/>
        </w:rPr>
        <w:t xml:space="preserve"> В соответствии с документом, удостоверяющим личность.</w:t>
      </w:r>
    </w:p>
    <w:p w14:paraId="3F0F1F29" w14:textId="77777777" w:rsidR="00052CC8" w:rsidRPr="00052CC8" w:rsidRDefault="00052CC8" w:rsidP="00052CC8">
      <w:pPr>
        <w:jc w:val="both"/>
        <w:rPr>
          <w:rFonts w:cs="Times New Roman"/>
          <w:color w:val="000000"/>
          <w:szCs w:val="28"/>
          <w:lang w:eastAsia="ru-RU"/>
        </w:rPr>
      </w:pPr>
      <w:r w:rsidRPr="00052CC8">
        <w:rPr>
          <w:rFonts w:cs="Times New Roman"/>
          <w:color w:val="000000"/>
          <w:szCs w:val="28"/>
          <w:vertAlign w:val="superscript"/>
          <w:lang w:eastAsia="ru-RU"/>
        </w:rPr>
        <w:t>2</w:t>
      </w:r>
      <w:r w:rsidRPr="00052CC8">
        <w:rPr>
          <w:rFonts w:cs="Times New Roman"/>
          <w:color w:val="000000"/>
          <w:szCs w:val="28"/>
          <w:lang w:eastAsia="ru-RU"/>
        </w:rPr>
        <w:t xml:space="preserve"> В соответствии с документом, удостоверяющим личность.</w:t>
      </w:r>
    </w:p>
    <w:p w14:paraId="422B4DF2" w14:textId="77777777" w:rsidR="00052CC8" w:rsidRPr="00052CC8" w:rsidRDefault="00052CC8" w:rsidP="00052CC8">
      <w:pPr>
        <w:jc w:val="both"/>
        <w:rPr>
          <w:rFonts w:cs="Times New Roman"/>
          <w:color w:val="000000"/>
          <w:szCs w:val="28"/>
          <w:lang w:eastAsia="ru-RU"/>
        </w:rPr>
      </w:pPr>
      <w:r w:rsidRPr="00052CC8">
        <w:rPr>
          <w:rFonts w:cs="Times New Roman"/>
          <w:color w:val="000000"/>
          <w:szCs w:val="28"/>
          <w:vertAlign w:val="superscript"/>
          <w:lang w:eastAsia="ru-RU"/>
        </w:rPr>
        <w:t>3</w:t>
      </w:r>
      <w:r w:rsidRPr="00052CC8">
        <w:rPr>
          <w:rFonts w:cs="Times New Roman"/>
          <w:color w:val="000000"/>
          <w:szCs w:val="28"/>
          <w:lang w:eastAsia="ru-RU"/>
        </w:rPr>
        <w:t xml:space="preserve"> В соответствии с документом, удостоверяющим личность.</w:t>
      </w:r>
    </w:p>
    <w:p w14:paraId="125A25E4" w14:textId="77777777" w:rsidR="00052CC8" w:rsidRPr="00052CC8" w:rsidRDefault="00052CC8" w:rsidP="00052CC8">
      <w:pPr>
        <w:rPr>
          <w:rFonts w:cs="Times New Roman"/>
          <w:color w:val="000000"/>
          <w:szCs w:val="28"/>
          <w:lang w:eastAsia="ru-RU"/>
        </w:rPr>
      </w:pPr>
      <w:r w:rsidRPr="00052CC8">
        <w:rPr>
          <w:rFonts w:cs="Times New Roman"/>
          <w:color w:val="000000"/>
          <w:szCs w:val="28"/>
          <w:vertAlign w:val="superscript"/>
          <w:lang w:eastAsia="ru-RU"/>
        </w:rPr>
        <w:t>4</w:t>
      </w:r>
      <w:r w:rsidRPr="00052CC8">
        <w:rPr>
          <w:rFonts w:cs="Times New Roman"/>
          <w:color w:val="000000"/>
          <w:szCs w:val="28"/>
          <w:lang w:eastAsia="ru-RU"/>
        </w:rPr>
        <w:t xml:space="preserve"> В формате: дд.мм.гггг.</w:t>
      </w:r>
    </w:p>
    <w:p w14:paraId="276C61AA" w14:textId="77777777" w:rsidR="00052CC8" w:rsidRPr="00052CC8" w:rsidRDefault="00052CC8" w:rsidP="00052CC8">
      <w:pPr>
        <w:rPr>
          <w:rFonts w:cs="Times New Roman"/>
          <w:color w:val="000000"/>
          <w:szCs w:val="28"/>
          <w:lang w:eastAsia="ru-RU"/>
        </w:rPr>
      </w:pPr>
      <w:r w:rsidRPr="00052CC8">
        <w:rPr>
          <w:rFonts w:cs="Times New Roman"/>
          <w:color w:val="000000"/>
          <w:szCs w:val="28"/>
          <w:vertAlign w:val="superscript"/>
          <w:lang w:eastAsia="ru-RU"/>
        </w:rPr>
        <w:t>5</w:t>
      </w:r>
      <w:r w:rsidRPr="00052CC8">
        <w:rPr>
          <w:rFonts w:cs="Times New Roman"/>
          <w:color w:val="000000"/>
          <w:szCs w:val="28"/>
          <w:lang w:eastAsia="ru-RU"/>
        </w:rPr>
        <w:t xml:space="preserve"> В формате: ххх-ххх-ххх хх или ххх-ххх-ххх-хх. </w:t>
      </w:r>
    </w:p>
    <w:p w14:paraId="03EB7554" w14:textId="77777777" w:rsidR="00052CC8" w:rsidRPr="00052CC8" w:rsidRDefault="00052CC8" w:rsidP="00052CC8">
      <w:pPr>
        <w:rPr>
          <w:rFonts w:cs="Times New Roman"/>
          <w:color w:val="000000"/>
          <w:szCs w:val="28"/>
          <w:lang w:eastAsia="ru-RU"/>
        </w:rPr>
      </w:pPr>
      <w:r w:rsidRPr="00052CC8">
        <w:rPr>
          <w:rFonts w:cs="Times New Roman"/>
          <w:color w:val="000000"/>
          <w:szCs w:val="28"/>
          <w:vertAlign w:val="superscript"/>
          <w:lang w:eastAsia="ru-RU"/>
        </w:rPr>
        <w:t>6</w:t>
      </w:r>
      <w:r w:rsidRPr="00052CC8">
        <w:rPr>
          <w:rFonts w:cs="Times New Roman"/>
          <w:color w:val="000000"/>
          <w:szCs w:val="28"/>
          <w:lang w:eastAsia="ru-RU"/>
        </w:rPr>
        <w:t xml:space="preserve"> Согласно уставу организации. </w:t>
      </w:r>
    </w:p>
    <w:p w14:paraId="7B00BE53" w14:textId="77777777" w:rsidR="00052CC8" w:rsidRPr="00052CC8" w:rsidRDefault="00052CC8" w:rsidP="00052CC8">
      <w:pPr>
        <w:rPr>
          <w:rFonts w:cs="Times New Roman"/>
          <w:color w:val="000000"/>
          <w:szCs w:val="28"/>
          <w:lang w:eastAsia="ru-RU"/>
        </w:rPr>
      </w:pPr>
      <w:r w:rsidRPr="00052CC8">
        <w:rPr>
          <w:rFonts w:cs="Times New Roman"/>
          <w:color w:val="000000"/>
          <w:szCs w:val="28"/>
          <w:vertAlign w:val="superscript"/>
          <w:lang w:eastAsia="ru-RU"/>
        </w:rPr>
        <w:t>7</w:t>
      </w:r>
      <w:r w:rsidRPr="00052CC8">
        <w:rPr>
          <w:rFonts w:cs="Times New Roman"/>
          <w:color w:val="000000"/>
          <w:szCs w:val="28"/>
          <w:lang w:eastAsia="ru-RU"/>
        </w:rPr>
        <w:t xml:space="preserve"> Целое число от 1 до 12. </w:t>
      </w:r>
    </w:p>
    <w:p w14:paraId="669279CD" w14:textId="77777777" w:rsidR="00052CC8" w:rsidRPr="00052CC8" w:rsidRDefault="00052CC8" w:rsidP="00052CC8">
      <w:pPr>
        <w:rPr>
          <w:rFonts w:cs="Times New Roman"/>
          <w:color w:val="000000"/>
          <w:szCs w:val="28"/>
          <w:lang w:eastAsia="ru-RU"/>
        </w:rPr>
      </w:pPr>
      <w:r w:rsidRPr="00052CC8">
        <w:rPr>
          <w:rFonts w:cs="Times New Roman"/>
          <w:color w:val="000000"/>
          <w:szCs w:val="28"/>
          <w:vertAlign w:val="superscript"/>
          <w:lang w:eastAsia="ru-RU"/>
        </w:rPr>
        <w:t>8</w:t>
      </w:r>
      <w:r w:rsidRPr="00052CC8">
        <w:rPr>
          <w:rFonts w:cs="Times New Roman"/>
          <w:color w:val="000000"/>
          <w:szCs w:val="28"/>
          <w:lang w:eastAsia="ru-RU"/>
        </w:rPr>
        <w:t xml:space="preserve"> Название конкурса в соответствии с утвержденным положением, город, дата проведения.</w:t>
      </w:r>
    </w:p>
    <w:p w14:paraId="1C578CDC" w14:textId="77777777" w:rsidR="00052CC8" w:rsidRPr="00052CC8" w:rsidRDefault="00052CC8" w:rsidP="00052CC8">
      <w:pPr>
        <w:rPr>
          <w:rFonts w:cs="Times New Roman"/>
          <w:color w:val="000000"/>
          <w:szCs w:val="28"/>
          <w:lang w:eastAsia="ru-RU"/>
        </w:rPr>
      </w:pPr>
      <w:r w:rsidRPr="00052CC8">
        <w:rPr>
          <w:rFonts w:cs="Times New Roman"/>
          <w:color w:val="000000"/>
          <w:szCs w:val="28"/>
          <w:vertAlign w:val="superscript"/>
          <w:lang w:eastAsia="ru-RU"/>
        </w:rPr>
        <w:t>9</w:t>
      </w:r>
      <w:r w:rsidRPr="00052CC8">
        <w:rPr>
          <w:rFonts w:cs="Times New Roman"/>
          <w:color w:val="000000"/>
          <w:szCs w:val="28"/>
          <w:lang w:eastAsia="ru-RU"/>
        </w:rPr>
        <w:t xml:space="preserve"> Например, лауреат 1 степени, Гран-при, дипломант и т.д.</w:t>
      </w:r>
    </w:p>
    <w:p w14:paraId="65C3902A" w14:textId="77777777" w:rsidR="00052CC8" w:rsidRPr="00052CC8" w:rsidRDefault="00052CC8" w:rsidP="00052CC8">
      <w:pPr>
        <w:ind w:firstLine="0"/>
        <w:jc w:val="both"/>
        <w:rPr>
          <w:rFonts w:eastAsia="Calibri" w:cs="Times New Roman"/>
          <w:szCs w:val="28"/>
        </w:rPr>
      </w:pPr>
    </w:p>
    <w:p w14:paraId="1A7E7699" w14:textId="77777777" w:rsidR="00052CC8" w:rsidRPr="00052CC8" w:rsidRDefault="00052CC8" w:rsidP="00052CC8">
      <w:pPr>
        <w:ind w:firstLine="0"/>
        <w:jc w:val="both"/>
        <w:rPr>
          <w:rFonts w:eastAsia="Calibri" w:cs="Times New Roman"/>
          <w:szCs w:val="28"/>
        </w:rPr>
      </w:pPr>
      <w:r w:rsidRPr="00052CC8">
        <w:rPr>
          <w:rFonts w:eastAsia="Calibri" w:cs="Times New Roman"/>
          <w:szCs w:val="28"/>
        </w:rPr>
        <w:t>«_____» __________ 20___ г.</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4016"/>
        <w:gridCol w:w="3190"/>
      </w:tblGrid>
      <w:tr w:rsidR="00052CC8" w:rsidRPr="00052CC8" w14:paraId="367C4311" w14:textId="77777777" w:rsidTr="000B7875">
        <w:trPr>
          <w:trHeight w:val="654"/>
        </w:trPr>
        <w:tc>
          <w:tcPr>
            <w:tcW w:w="6912" w:type="dxa"/>
          </w:tcPr>
          <w:p w14:paraId="00988F2C" w14:textId="77777777" w:rsidR="00052CC8" w:rsidRPr="00052CC8" w:rsidRDefault="00052CC8" w:rsidP="00052CC8">
            <w:pPr>
              <w:ind w:firstLine="0"/>
              <w:rPr>
                <w:rFonts w:eastAsia="Calibri" w:cs="Times New Roman"/>
                <w:sz w:val="12"/>
                <w:szCs w:val="12"/>
              </w:rPr>
            </w:pPr>
          </w:p>
          <w:p w14:paraId="77B93850" w14:textId="77777777" w:rsidR="00052CC8" w:rsidRPr="00052CC8" w:rsidRDefault="00052CC8" w:rsidP="00052CC8">
            <w:pPr>
              <w:ind w:firstLine="0"/>
              <w:rPr>
                <w:rFonts w:eastAsia="Calibri" w:cs="Times New Roman"/>
                <w:szCs w:val="28"/>
              </w:rPr>
            </w:pPr>
            <w:r w:rsidRPr="00052CC8">
              <w:rPr>
                <w:rFonts w:eastAsia="Calibri" w:cs="Times New Roman"/>
                <w:szCs w:val="28"/>
              </w:rPr>
              <w:t xml:space="preserve">Руководитель учреждения/ </w:t>
            </w:r>
          </w:p>
          <w:p w14:paraId="17B25126" w14:textId="77777777" w:rsidR="00052CC8" w:rsidRPr="00052CC8" w:rsidRDefault="00052CC8" w:rsidP="00052CC8">
            <w:pPr>
              <w:ind w:firstLine="0"/>
              <w:rPr>
                <w:rFonts w:eastAsia="Calibri" w:cs="Times New Roman"/>
                <w:szCs w:val="28"/>
              </w:rPr>
            </w:pPr>
            <w:r w:rsidRPr="00052CC8">
              <w:rPr>
                <w:rFonts w:eastAsia="Calibri" w:cs="Times New Roman"/>
                <w:szCs w:val="28"/>
              </w:rPr>
              <w:t xml:space="preserve">руководитель органа управления культурой муниципального образования       </w:t>
            </w:r>
          </w:p>
          <w:p w14:paraId="2EDFD607" w14:textId="77777777" w:rsidR="00052CC8" w:rsidRPr="00052CC8" w:rsidRDefault="00052CC8" w:rsidP="00052CC8">
            <w:pPr>
              <w:ind w:firstLine="0"/>
              <w:rPr>
                <w:rFonts w:eastAsia="Calibri" w:cs="Times New Roman"/>
                <w:szCs w:val="28"/>
              </w:rPr>
            </w:pPr>
            <w:r w:rsidRPr="00052CC8">
              <w:rPr>
                <w:rFonts w:eastAsia="Calibri" w:cs="Times New Roman"/>
                <w:szCs w:val="28"/>
              </w:rPr>
              <w:t xml:space="preserve">  </w:t>
            </w:r>
          </w:p>
        </w:tc>
        <w:tc>
          <w:tcPr>
            <w:tcW w:w="4016" w:type="dxa"/>
          </w:tcPr>
          <w:p w14:paraId="5C229F5C" w14:textId="77777777" w:rsidR="00052CC8" w:rsidRPr="00052CC8" w:rsidRDefault="00052CC8" w:rsidP="00052CC8">
            <w:pPr>
              <w:ind w:firstLine="0"/>
              <w:jc w:val="both"/>
              <w:rPr>
                <w:rFonts w:eastAsia="Calibri" w:cs="Times New Roman"/>
                <w:szCs w:val="28"/>
              </w:rPr>
            </w:pPr>
          </w:p>
          <w:p w14:paraId="37487DF0" w14:textId="77777777" w:rsidR="00052CC8" w:rsidRPr="00052CC8" w:rsidRDefault="00052CC8" w:rsidP="00052CC8">
            <w:pPr>
              <w:ind w:firstLine="0"/>
              <w:jc w:val="center"/>
              <w:rPr>
                <w:rFonts w:eastAsia="Calibri" w:cs="Times New Roman"/>
                <w:szCs w:val="28"/>
              </w:rPr>
            </w:pPr>
          </w:p>
          <w:p w14:paraId="73144124" w14:textId="77777777" w:rsidR="00052CC8" w:rsidRPr="00052CC8" w:rsidRDefault="00052CC8" w:rsidP="00052CC8">
            <w:pPr>
              <w:ind w:firstLine="0"/>
              <w:jc w:val="center"/>
              <w:rPr>
                <w:rFonts w:eastAsia="Calibri" w:cs="Times New Roman"/>
                <w:szCs w:val="28"/>
              </w:rPr>
            </w:pPr>
            <w:r w:rsidRPr="00052CC8">
              <w:rPr>
                <w:rFonts w:eastAsia="Calibri" w:cs="Times New Roman"/>
                <w:szCs w:val="28"/>
              </w:rPr>
              <w:t>________________</w:t>
            </w:r>
          </w:p>
          <w:p w14:paraId="6B1403ED" w14:textId="77777777" w:rsidR="00052CC8" w:rsidRPr="00052CC8" w:rsidRDefault="00052CC8" w:rsidP="00052CC8">
            <w:pPr>
              <w:ind w:firstLine="0"/>
              <w:jc w:val="center"/>
              <w:rPr>
                <w:rFonts w:eastAsia="Calibri" w:cs="Times New Roman"/>
                <w:sz w:val="24"/>
                <w:szCs w:val="24"/>
              </w:rPr>
            </w:pPr>
            <w:r w:rsidRPr="00052CC8">
              <w:rPr>
                <w:rFonts w:eastAsia="Calibri" w:cs="Times New Roman"/>
                <w:sz w:val="24"/>
                <w:szCs w:val="24"/>
              </w:rPr>
              <w:t>(подпись)</w:t>
            </w:r>
          </w:p>
        </w:tc>
        <w:tc>
          <w:tcPr>
            <w:tcW w:w="3190" w:type="dxa"/>
          </w:tcPr>
          <w:p w14:paraId="79E7930E" w14:textId="77777777" w:rsidR="00052CC8" w:rsidRPr="00052CC8" w:rsidRDefault="00052CC8" w:rsidP="00052CC8">
            <w:pPr>
              <w:ind w:firstLine="0"/>
              <w:jc w:val="both"/>
              <w:rPr>
                <w:rFonts w:eastAsia="Calibri" w:cs="Times New Roman"/>
                <w:szCs w:val="28"/>
              </w:rPr>
            </w:pPr>
          </w:p>
          <w:p w14:paraId="440178F2" w14:textId="77777777" w:rsidR="00052CC8" w:rsidRPr="00052CC8" w:rsidRDefault="00052CC8" w:rsidP="00052CC8">
            <w:pPr>
              <w:ind w:firstLine="0"/>
              <w:jc w:val="center"/>
              <w:rPr>
                <w:rFonts w:eastAsia="Calibri" w:cs="Times New Roman"/>
                <w:szCs w:val="28"/>
              </w:rPr>
            </w:pPr>
          </w:p>
          <w:p w14:paraId="0789B54F" w14:textId="77777777" w:rsidR="00052CC8" w:rsidRPr="00052CC8" w:rsidRDefault="00052CC8" w:rsidP="00052CC8">
            <w:pPr>
              <w:ind w:firstLine="0"/>
              <w:jc w:val="center"/>
              <w:rPr>
                <w:rFonts w:eastAsia="Calibri" w:cs="Times New Roman"/>
                <w:szCs w:val="28"/>
              </w:rPr>
            </w:pPr>
            <w:r w:rsidRPr="00052CC8">
              <w:rPr>
                <w:rFonts w:eastAsia="Calibri" w:cs="Times New Roman"/>
                <w:szCs w:val="28"/>
              </w:rPr>
              <w:t xml:space="preserve">  ____________________</w:t>
            </w:r>
          </w:p>
          <w:p w14:paraId="48FD3F90" w14:textId="77777777" w:rsidR="00052CC8" w:rsidRPr="00052CC8" w:rsidRDefault="00052CC8" w:rsidP="00052CC8">
            <w:pPr>
              <w:ind w:firstLine="0"/>
              <w:jc w:val="center"/>
              <w:rPr>
                <w:rFonts w:eastAsia="Calibri" w:cs="Times New Roman"/>
                <w:sz w:val="24"/>
                <w:szCs w:val="24"/>
              </w:rPr>
            </w:pPr>
            <w:r w:rsidRPr="00052CC8">
              <w:rPr>
                <w:rFonts w:eastAsia="Calibri" w:cs="Times New Roman"/>
                <w:sz w:val="24"/>
                <w:szCs w:val="24"/>
              </w:rPr>
              <w:t xml:space="preserve"> (расшифровка подписи)</w:t>
            </w:r>
          </w:p>
        </w:tc>
      </w:tr>
    </w:tbl>
    <w:p w14:paraId="5825AF27" w14:textId="77777777" w:rsidR="00052CC8" w:rsidRPr="00052CC8" w:rsidRDefault="00052CC8" w:rsidP="00052CC8">
      <w:pPr>
        <w:rPr>
          <w:rFonts w:eastAsia="Calibri" w:cs="Times New Roman"/>
          <w:szCs w:val="28"/>
        </w:rPr>
        <w:sectPr w:rsidR="00052CC8" w:rsidRPr="00052CC8" w:rsidSect="00A32009">
          <w:pgSz w:w="16838" w:h="11906" w:orient="landscape"/>
          <w:pgMar w:top="1985" w:right="1134" w:bottom="567" w:left="1134" w:header="709" w:footer="709" w:gutter="0"/>
          <w:pgNumType w:start="1"/>
          <w:cols w:space="708"/>
          <w:titlePg/>
          <w:docGrid w:linePitch="360"/>
        </w:sectPr>
      </w:pPr>
      <w:r w:rsidRPr="00052CC8">
        <w:rPr>
          <w:rFonts w:eastAsia="Calibri" w:cs="Times New Roman"/>
          <w:szCs w:val="28"/>
        </w:rPr>
        <w:t xml:space="preserve"> </w:t>
      </w:r>
    </w:p>
    <w:p w14:paraId="38BD4C0D" w14:textId="77777777" w:rsidR="00052CC8" w:rsidRPr="00052CC8" w:rsidRDefault="00052CC8" w:rsidP="00052CC8">
      <w:pPr>
        <w:ind w:left="11624" w:firstLine="0"/>
        <w:rPr>
          <w:rFonts w:eastAsia="Calibri" w:cs="Times New Roman"/>
          <w:szCs w:val="28"/>
        </w:rPr>
      </w:pPr>
      <w:r w:rsidRPr="00052CC8">
        <w:rPr>
          <w:rFonts w:eastAsia="Calibri" w:cs="Times New Roman"/>
          <w:szCs w:val="28"/>
        </w:rPr>
        <w:t>Приложение 4</w:t>
      </w:r>
    </w:p>
    <w:p w14:paraId="511B633E" w14:textId="77777777" w:rsidR="00052CC8" w:rsidRPr="00052CC8" w:rsidRDefault="00052CC8" w:rsidP="00052CC8">
      <w:pPr>
        <w:ind w:left="11624" w:firstLine="0"/>
        <w:rPr>
          <w:rFonts w:eastAsia="Calibri" w:cs="Times New Roman"/>
          <w:szCs w:val="28"/>
        </w:rPr>
      </w:pPr>
      <w:r w:rsidRPr="00052CC8">
        <w:rPr>
          <w:rFonts w:eastAsia="Calibri" w:cs="Times New Roman"/>
          <w:szCs w:val="28"/>
        </w:rPr>
        <w:t>к Порядку</w:t>
      </w:r>
    </w:p>
    <w:p w14:paraId="22BB172B" w14:textId="77777777" w:rsidR="00052CC8" w:rsidRPr="00052CC8" w:rsidRDefault="00052CC8" w:rsidP="00052CC8">
      <w:pPr>
        <w:ind w:left="11624" w:firstLine="0"/>
        <w:rPr>
          <w:rFonts w:eastAsia="Calibri" w:cs="Times New Roman"/>
          <w:szCs w:val="28"/>
        </w:rPr>
      </w:pPr>
    </w:p>
    <w:p w14:paraId="7E7497B2" w14:textId="77777777" w:rsidR="00052CC8" w:rsidRPr="00052CC8" w:rsidRDefault="00052CC8" w:rsidP="00052CC8">
      <w:pPr>
        <w:ind w:left="11624" w:firstLine="0"/>
        <w:rPr>
          <w:rFonts w:eastAsia="Calibri" w:cs="Times New Roman"/>
          <w:szCs w:val="28"/>
        </w:rPr>
      </w:pPr>
      <w:r w:rsidRPr="00052CC8">
        <w:rPr>
          <w:rFonts w:eastAsia="Calibri" w:cs="Times New Roman"/>
          <w:szCs w:val="28"/>
        </w:rPr>
        <w:t>Форма</w:t>
      </w:r>
    </w:p>
    <w:p w14:paraId="59EC8804" w14:textId="77777777" w:rsidR="00052CC8" w:rsidRPr="00052CC8" w:rsidRDefault="00052CC8" w:rsidP="00052CC8">
      <w:pPr>
        <w:ind w:left="11624" w:firstLine="0"/>
        <w:rPr>
          <w:rFonts w:eastAsia="Calibri" w:cs="Times New Roman"/>
          <w:sz w:val="24"/>
          <w:szCs w:val="24"/>
        </w:rPr>
      </w:pPr>
    </w:p>
    <w:p w14:paraId="622AE123" w14:textId="77777777" w:rsidR="00052CC8" w:rsidRPr="00052CC8" w:rsidRDefault="00052CC8" w:rsidP="00052CC8">
      <w:pPr>
        <w:ind w:left="11624" w:firstLine="0"/>
        <w:rPr>
          <w:rFonts w:eastAsia="Calibri" w:cs="Times New Roman"/>
          <w:sz w:val="24"/>
          <w:szCs w:val="24"/>
        </w:rPr>
      </w:pPr>
    </w:p>
    <w:p w14:paraId="220BD3D5" w14:textId="77777777" w:rsidR="00052CC8" w:rsidRPr="00052CC8" w:rsidRDefault="00052CC8" w:rsidP="00052CC8">
      <w:pPr>
        <w:ind w:firstLine="0"/>
        <w:jc w:val="center"/>
        <w:rPr>
          <w:rFonts w:cs="Times New Roman"/>
          <w:b/>
          <w:szCs w:val="28"/>
        </w:rPr>
      </w:pPr>
      <w:r w:rsidRPr="00052CC8">
        <w:rPr>
          <w:rFonts w:cs="Times New Roman"/>
          <w:b/>
          <w:szCs w:val="28"/>
        </w:rPr>
        <w:t>СПИСОК</w:t>
      </w:r>
    </w:p>
    <w:p w14:paraId="3ACA5D3C" w14:textId="77777777" w:rsidR="00052CC8" w:rsidRPr="00052CC8" w:rsidRDefault="00052CC8" w:rsidP="00052CC8">
      <w:pPr>
        <w:ind w:firstLine="0"/>
        <w:jc w:val="center"/>
        <w:rPr>
          <w:rFonts w:cs="Times New Roman"/>
          <w:b/>
          <w:szCs w:val="28"/>
        </w:rPr>
      </w:pPr>
      <w:r w:rsidRPr="00052CC8">
        <w:rPr>
          <w:rFonts w:cs="Times New Roman"/>
          <w:b/>
          <w:szCs w:val="28"/>
        </w:rPr>
        <w:t>кандидатов на назначение единовременных губернаторских премий педагогам</w:t>
      </w:r>
    </w:p>
    <w:p w14:paraId="00678BE3" w14:textId="77777777" w:rsidR="00052CC8" w:rsidRPr="00052CC8" w:rsidRDefault="00052CC8" w:rsidP="00052CC8">
      <w:pPr>
        <w:ind w:firstLine="0"/>
        <w:jc w:val="center"/>
        <w:rPr>
          <w:rFonts w:cs="Times New Roman"/>
          <w:szCs w:val="28"/>
        </w:rPr>
      </w:pPr>
      <w:r w:rsidRPr="00052CC8">
        <w:rPr>
          <w:rFonts w:cs="Times New Roman"/>
          <w:b/>
          <w:szCs w:val="28"/>
        </w:rPr>
        <w:t>и иным наставникам одаренных детей</w:t>
      </w:r>
    </w:p>
    <w:p w14:paraId="1F6E22B6" w14:textId="77777777" w:rsidR="00052CC8" w:rsidRPr="00052CC8" w:rsidRDefault="00052CC8" w:rsidP="00052CC8">
      <w:pPr>
        <w:jc w:val="both"/>
        <w:rPr>
          <w:rFonts w:cs="Times New Roman"/>
          <w:sz w:val="24"/>
          <w:szCs w:val="24"/>
        </w:rPr>
      </w:pPr>
    </w:p>
    <w:tbl>
      <w:tblPr>
        <w:tblW w:w="5000" w:type="pct"/>
        <w:tblLook w:val="04A0" w:firstRow="1" w:lastRow="0" w:firstColumn="1" w:lastColumn="0" w:noHBand="0" w:noVBand="1"/>
      </w:tblPr>
      <w:tblGrid>
        <w:gridCol w:w="3937"/>
        <w:gridCol w:w="1984"/>
        <w:gridCol w:w="2410"/>
        <w:gridCol w:w="2247"/>
        <w:gridCol w:w="4208"/>
      </w:tblGrid>
      <w:tr w:rsidR="00052CC8" w:rsidRPr="00052CC8" w14:paraId="2498DAFA" w14:textId="77777777" w:rsidTr="000B7875">
        <w:trPr>
          <w:trHeight w:val="586"/>
        </w:trPr>
        <w:tc>
          <w:tcPr>
            <w:tcW w:w="1331" w:type="pct"/>
            <w:tcBorders>
              <w:top w:val="single" w:sz="4" w:space="0" w:color="auto"/>
              <w:left w:val="single" w:sz="4" w:space="0" w:color="auto"/>
              <w:bottom w:val="single" w:sz="4" w:space="0" w:color="auto"/>
              <w:right w:val="single" w:sz="4" w:space="0" w:color="auto"/>
            </w:tcBorders>
            <w:shd w:val="clear" w:color="auto" w:fill="auto"/>
            <w:hideMark/>
          </w:tcPr>
          <w:p w14:paraId="5F367024" w14:textId="77777777" w:rsidR="00052CC8" w:rsidRPr="00052CC8" w:rsidRDefault="00052CC8" w:rsidP="00052CC8">
            <w:pPr>
              <w:ind w:firstLine="0"/>
              <w:jc w:val="center"/>
              <w:rPr>
                <w:rFonts w:cs="Times New Roman"/>
                <w:bCs/>
                <w:color w:val="000000"/>
                <w:szCs w:val="28"/>
                <w:lang w:eastAsia="ru-RU"/>
              </w:rPr>
            </w:pPr>
            <w:r w:rsidRPr="00052CC8">
              <w:rPr>
                <w:rFonts w:cs="Times New Roman"/>
                <w:bCs/>
                <w:color w:val="000000"/>
                <w:szCs w:val="28"/>
                <w:lang w:eastAsia="ru-RU"/>
              </w:rPr>
              <w:t>Фамилия, имя, отчество (при наличии)</w:t>
            </w:r>
            <w:r w:rsidRPr="00052CC8">
              <w:rPr>
                <w:rFonts w:cs="Times New Roman"/>
                <w:bCs/>
                <w:color w:val="000000"/>
                <w:szCs w:val="28"/>
                <w:vertAlign w:val="superscript"/>
                <w:lang w:eastAsia="ru-RU"/>
              </w:rPr>
              <w:t>1</w:t>
            </w:r>
            <w:r w:rsidRPr="00052CC8">
              <w:rPr>
                <w:rFonts w:cs="Times New Roman"/>
                <w:bCs/>
                <w:color w:val="000000"/>
                <w:szCs w:val="28"/>
                <w:lang w:eastAsia="ru-RU"/>
              </w:rPr>
              <w:t xml:space="preserve"> </w:t>
            </w:r>
          </w:p>
        </w:tc>
        <w:tc>
          <w:tcPr>
            <w:tcW w:w="671" w:type="pct"/>
            <w:tcBorders>
              <w:top w:val="single" w:sz="4" w:space="0" w:color="auto"/>
              <w:left w:val="nil"/>
              <w:bottom w:val="single" w:sz="4" w:space="0" w:color="auto"/>
              <w:right w:val="single" w:sz="4" w:space="0" w:color="auto"/>
            </w:tcBorders>
            <w:shd w:val="clear" w:color="auto" w:fill="auto"/>
            <w:hideMark/>
          </w:tcPr>
          <w:p w14:paraId="4678FD01" w14:textId="77777777" w:rsidR="00052CC8" w:rsidRPr="00052CC8" w:rsidRDefault="00052CC8" w:rsidP="00052CC8">
            <w:pPr>
              <w:ind w:firstLine="0"/>
              <w:jc w:val="center"/>
              <w:rPr>
                <w:rFonts w:cs="Times New Roman"/>
                <w:bCs/>
                <w:color w:val="000000"/>
                <w:szCs w:val="28"/>
                <w:lang w:eastAsia="ru-RU"/>
              </w:rPr>
            </w:pPr>
            <w:r w:rsidRPr="00052CC8">
              <w:rPr>
                <w:rFonts w:cs="Times New Roman"/>
                <w:bCs/>
                <w:color w:val="000000"/>
                <w:szCs w:val="28"/>
                <w:lang w:eastAsia="ru-RU"/>
              </w:rPr>
              <w:t>Дата рождения</w:t>
            </w:r>
            <w:r w:rsidRPr="00052CC8">
              <w:rPr>
                <w:rFonts w:cs="Times New Roman"/>
                <w:bCs/>
                <w:color w:val="000000"/>
                <w:szCs w:val="28"/>
                <w:vertAlign w:val="superscript"/>
                <w:lang w:eastAsia="ru-RU"/>
              </w:rPr>
              <w:t>2</w:t>
            </w:r>
          </w:p>
        </w:tc>
        <w:tc>
          <w:tcPr>
            <w:tcW w:w="815" w:type="pct"/>
            <w:tcBorders>
              <w:top w:val="single" w:sz="4" w:space="0" w:color="auto"/>
              <w:left w:val="nil"/>
              <w:bottom w:val="single" w:sz="4" w:space="0" w:color="auto"/>
              <w:right w:val="single" w:sz="4" w:space="0" w:color="auto"/>
            </w:tcBorders>
            <w:shd w:val="clear" w:color="auto" w:fill="auto"/>
            <w:hideMark/>
          </w:tcPr>
          <w:p w14:paraId="2A8EE6BB" w14:textId="77777777" w:rsidR="00052CC8" w:rsidRPr="00052CC8" w:rsidRDefault="00052CC8" w:rsidP="00052CC8">
            <w:pPr>
              <w:ind w:firstLine="0"/>
              <w:jc w:val="center"/>
              <w:rPr>
                <w:rFonts w:cs="Times New Roman"/>
                <w:color w:val="000000"/>
                <w:szCs w:val="28"/>
                <w:lang w:eastAsia="ru-RU"/>
              </w:rPr>
            </w:pPr>
            <w:r w:rsidRPr="00052CC8">
              <w:rPr>
                <w:rFonts w:cs="Times New Roman"/>
                <w:bCs/>
                <w:color w:val="000000"/>
                <w:szCs w:val="28"/>
                <w:lang w:eastAsia="ru-RU"/>
              </w:rPr>
              <w:t>СНИЛС</w:t>
            </w:r>
            <w:r w:rsidRPr="00052CC8">
              <w:rPr>
                <w:rFonts w:cs="Times New Roman"/>
                <w:bCs/>
                <w:color w:val="000000"/>
                <w:szCs w:val="28"/>
                <w:vertAlign w:val="superscript"/>
                <w:lang w:eastAsia="ru-RU"/>
              </w:rPr>
              <w:t>3</w:t>
            </w:r>
          </w:p>
          <w:p w14:paraId="473665D5" w14:textId="77777777" w:rsidR="00052CC8" w:rsidRPr="00052CC8" w:rsidRDefault="00052CC8" w:rsidP="00052CC8">
            <w:pPr>
              <w:ind w:firstLine="0"/>
              <w:jc w:val="center"/>
              <w:rPr>
                <w:rFonts w:cs="Times New Roman"/>
                <w:bCs/>
                <w:color w:val="000000"/>
                <w:szCs w:val="28"/>
                <w:lang w:eastAsia="ru-RU"/>
              </w:rPr>
            </w:pPr>
          </w:p>
        </w:tc>
        <w:tc>
          <w:tcPr>
            <w:tcW w:w="760" w:type="pct"/>
            <w:tcBorders>
              <w:top w:val="single" w:sz="4" w:space="0" w:color="auto"/>
              <w:left w:val="nil"/>
              <w:bottom w:val="single" w:sz="4" w:space="0" w:color="auto"/>
              <w:right w:val="single" w:sz="4" w:space="0" w:color="auto"/>
            </w:tcBorders>
            <w:shd w:val="clear" w:color="auto" w:fill="auto"/>
            <w:hideMark/>
          </w:tcPr>
          <w:p w14:paraId="0CED6450" w14:textId="77777777" w:rsidR="00052CC8" w:rsidRPr="00052CC8" w:rsidRDefault="00052CC8" w:rsidP="00052CC8">
            <w:pPr>
              <w:ind w:firstLine="0"/>
              <w:jc w:val="center"/>
              <w:rPr>
                <w:rFonts w:cs="Times New Roman"/>
                <w:bCs/>
                <w:color w:val="000000"/>
                <w:szCs w:val="28"/>
                <w:lang w:eastAsia="ru-RU"/>
              </w:rPr>
            </w:pPr>
            <w:r w:rsidRPr="00052CC8">
              <w:rPr>
                <w:rFonts w:cs="Times New Roman"/>
                <w:bCs/>
                <w:color w:val="000000"/>
                <w:szCs w:val="28"/>
                <w:lang w:eastAsia="ru-RU"/>
              </w:rPr>
              <w:t>Место работы, должность</w:t>
            </w:r>
          </w:p>
        </w:tc>
        <w:tc>
          <w:tcPr>
            <w:tcW w:w="1423" w:type="pct"/>
            <w:tcBorders>
              <w:top w:val="single" w:sz="4" w:space="0" w:color="auto"/>
              <w:left w:val="nil"/>
              <w:bottom w:val="single" w:sz="4" w:space="0" w:color="auto"/>
              <w:right w:val="single" w:sz="4" w:space="0" w:color="auto"/>
            </w:tcBorders>
            <w:shd w:val="clear" w:color="auto" w:fill="auto"/>
            <w:hideMark/>
          </w:tcPr>
          <w:p w14:paraId="0A2E12EE" w14:textId="77777777" w:rsidR="00052CC8" w:rsidRPr="00052CC8" w:rsidRDefault="00052CC8" w:rsidP="00052CC8">
            <w:pPr>
              <w:ind w:firstLine="0"/>
              <w:jc w:val="center"/>
              <w:rPr>
                <w:rFonts w:cs="Times New Roman"/>
                <w:bCs/>
                <w:color w:val="000000"/>
                <w:szCs w:val="28"/>
                <w:lang w:eastAsia="ru-RU"/>
              </w:rPr>
            </w:pPr>
            <w:r w:rsidRPr="00052CC8">
              <w:rPr>
                <w:rFonts w:cs="Times New Roman"/>
                <w:bCs/>
                <w:color w:val="000000"/>
                <w:szCs w:val="28"/>
                <w:lang w:eastAsia="ru-RU"/>
              </w:rPr>
              <w:t>Ф.И.О. воспитанника (воспи</w:t>
            </w:r>
            <w:r w:rsidRPr="00052CC8">
              <w:rPr>
                <w:rFonts w:cs="Times New Roman"/>
                <w:bCs/>
                <w:color w:val="000000"/>
                <w:szCs w:val="28"/>
                <w:lang w:eastAsia="ru-RU"/>
              </w:rPr>
              <w:softHyphen/>
              <w:t xml:space="preserve">танников) и его (их) достижения </w:t>
            </w:r>
          </w:p>
        </w:tc>
      </w:tr>
      <w:tr w:rsidR="00052CC8" w:rsidRPr="00052CC8" w14:paraId="0DDED3F8" w14:textId="77777777" w:rsidTr="000B7875">
        <w:trPr>
          <w:trHeight w:val="289"/>
        </w:trPr>
        <w:tc>
          <w:tcPr>
            <w:tcW w:w="1331" w:type="pct"/>
            <w:tcBorders>
              <w:top w:val="nil"/>
              <w:left w:val="single" w:sz="4" w:space="0" w:color="auto"/>
              <w:bottom w:val="single" w:sz="4" w:space="0" w:color="auto"/>
              <w:right w:val="single" w:sz="4" w:space="0" w:color="auto"/>
            </w:tcBorders>
            <w:shd w:val="clear" w:color="auto" w:fill="auto"/>
            <w:hideMark/>
          </w:tcPr>
          <w:p w14:paraId="17156A3C" w14:textId="77777777" w:rsidR="00052CC8" w:rsidRPr="00052CC8" w:rsidRDefault="00052CC8" w:rsidP="00052CC8">
            <w:pPr>
              <w:ind w:firstLine="0"/>
              <w:jc w:val="center"/>
              <w:rPr>
                <w:rFonts w:ascii="Calibri" w:hAnsi="Calibri" w:cs="Times New Roman"/>
                <w:color w:val="000000"/>
                <w:sz w:val="20"/>
                <w:szCs w:val="20"/>
                <w:lang w:eastAsia="ru-RU"/>
              </w:rPr>
            </w:pPr>
            <w:r w:rsidRPr="00052CC8">
              <w:rPr>
                <w:rFonts w:ascii="Calibri" w:hAnsi="Calibri" w:cs="Times New Roman"/>
                <w:color w:val="000000"/>
                <w:sz w:val="20"/>
                <w:szCs w:val="20"/>
                <w:lang w:eastAsia="ru-RU"/>
              </w:rPr>
              <w:t> </w:t>
            </w:r>
          </w:p>
        </w:tc>
        <w:tc>
          <w:tcPr>
            <w:tcW w:w="671" w:type="pct"/>
            <w:tcBorders>
              <w:top w:val="nil"/>
              <w:left w:val="nil"/>
              <w:bottom w:val="single" w:sz="4" w:space="0" w:color="auto"/>
              <w:right w:val="single" w:sz="4" w:space="0" w:color="auto"/>
            </w:tcBorders>
            <w:shd w:val="clear" w:color="auto" w:fill="auto"/>
            <w:hideMark/>
          </w:tcPr>
          <w:p w14:paraId="2B99493A" w14:textId="77777777" w:rsidR="00052CC8" w:rsidRPr="00052CC8" w:rsidRDefault="00052CC8" w:rsidP="00052CC8">
            <w:pPr>
              <w:ind w:firstLine="0"/>
              <w:rPr>
                <w:rFonts w:ascii="Calibri" w:hAnsi="Calibri" w:cs="Times New Roman"/>
                <w:color w:val="000000"/>
                <w:sz w:val="20"/>
                <w:szCs w:val="20"/>
                <w:lang w:eastAsia="ru-RU"/>
              </w:rPr>
            </w:pPr>
            <w:r w:rsidRPr="00052CC8">
              <w:rPr>
                <w:rFonts w:ascii="Calibri" w:hAnsi="Calibri" w:cs="Times New Roman"/>
                <w:color w:val="000000"/>
                <w:sz w:val="20"/>
                <w:szCs w:val="20"/>
                <w:lang w:eastAsia="ru-RU"/>
              </w:rPr>
              <w:t> </w:t>
            </w:r>
          </w:p>
        </w:tc>
        <w:tc>
          <w:tcPr>
            <w:tcW w:w="815" w:type="pct"/>
            <w:tcBorders>
              <w:top w:val="nil"/>
              <w:left w:val="nil"/>
              <w:bottom w:val="single" w:sz="4" w:space="0" w:color="auto"/>
              <w:right w:val="single" w:sz="4" w:space="0" w:color="auto"/>
            </w:tcBorders>
            <w:shd w:val="clear" w:color="auto" w:fill="auto"/>
            <w:hideMark/>
          </w:tcPr>
          <w:p w14:paraId="329B1036" w14:textId="77777777" w:rsidR="00052CC8" w:rsidRPr="00052CC8" w:rsidRDefault="00052CC8" w:rsidP="00052CC8">
            <w:pPr>
              <w:ind w:firstLine="0"/>
              <w:rPr>
                <w:rFonts w:ascii="Calibri" w:hAnsi="Calibri" w:cs="Times New Roman"/>
                <w:color w:val="000000"/>
                <w:sz w:val="20"/>
                <w:szCs w:val="20"/>
                <w:lang w:eastAsia="ru-RU"/>
              </w:rPr>
            </w:pPr>
            <w:r w:rsidRPr="00052CC8">
              <w:rPr>
                <w:rFonts w:ascii="Calibri" w:hAnsi="Calibri" w:cs="Times New Roman"/>
                <w:color w:val="000000"/>
                <w:sz w:val="20"/>
                <w:szCs w:val="20"/>
                <w:lang w:eastAsia="ru-RU"/>
              </w:rPr>
              <w:t> </w:t>
            </w:r>
          </w:p>
        </w:tc>
        <w:tc>
          <w:tcPr>
            <w:tcW w:w="760" w:type="pct"/>
            <w:tcBorders>
              <w:top w:val="nil"/>
              <w:left w:val="nil"/>
              <w:bottom w:val="single" w:sz="4" w:space="0" w:color="auto"/>
              <w:right w:val="single" w:sz="4" w:space="0" w:color="auto"/>
            </w:tcBorders>
            <w:shd w:val="clear" w:color="auto" w:fill="auto"/>
            <w:hideMark/>
          </w:tcPr>
          <w:p w14:paraId="01C9AECE" w14:textId="77777777" w:rsidR="00052CC8" w:rsidRPr="00052CC8" w:rsidRDefault="00052CC8" w:rsidP="00052CC8">
            <w:pPr>
              <w:ind w:firstLine="0"/>
              <w:jc w:val="center"/>
              <w:rPr>
                <w:rFonts w:ascii="Calibri" w:hAnsi="Calibri" w:cs="Times New Roman"/>
                <w:color w:val="000000"/>
                <w:sz w:val="20"/>
                <w:szCs w:val="20"/>
                <w:lang w:eastAsia="ru-RU"/>
              </w:rPr>
            </w:pPr>
            <w:r w:rsidRPr="00052CC8">
              <w:rPr>
                <w:rFonts w:ascii="Calibri" w:hAnsi="Calibri" w:cs="Times New Roman"/>
                <w:color w:val="000000"/>
                <w:sz w:val="20"/>
                <w:szCs w:val="20"/>
                <w:lang w:eastAsia="ru-RU"/>
              </w:rPr>
              <w:t> </w:t>
            </w:r>
          </w:p>
        </w:tc>
        <w:tc>
          <w:tcPr>
            <w:tcW w:w="1423" w:type="pct"/>
            <w:tcBorders>
              <w:top w:val="nil"/>
              <w:left w:val="nil"/>
              <w:bottom w:val="single" w:sz="4" w:space="0" w:color="auto"/>
              <w:right w:val="single" w:sz="4" w:space="0" w:color="auto"/>
            </w:tcBorders>
            <w:shd w:val="clear" w:color="auto" w:fill="auto"/>
            <w:noWrap/>
            <w:vAlign w:val="bottom"/>
            <w:hideMark/>
          </w:tcPr>
          <w:p w14:paraId="3143B761" w14:textId="77777777" w:rsidR="00052CC8" w:rsidRPr="00052CC8" w:rsidRDefault="00052CC8" w:rsidP="00052CC8">
            <w:pPr>
              <w:ind w:firstLine="0"/>
              <w:rPr>
                <w:rFonts w:ascii="Calibri" w:hAnsi="Calibri" w:cs="Times New Roman"/>
                <w:color w:val="000000"/>
                <w:sz w:val="20"/>
                <w:szCs w:val="20"/>
                <w:lang w:eastAsia="ru-RU"/>
              </w:rPr>
            </w:pPr>
            <w:r w:rsidRPr="00052CC8">
              <w:rPr>
                <w:rFonts w:ascii="Calibri" w:hAnsi="Calibri" w:cs="Times New Roman"/>
                <w:color w:val="000000"/>
                <w:sz w:val="20"/>
                <w:szCs w:val="20"/>
                <w:lang w:eastAsia="ru-RU"/>
              </w:rPr>
              <w:t> </w:t>
            </w:r>
          </w:p>
        </w:tc>
      </w:tr>
      <w:tr w:rsidR="00052CC8" w:rsidRPr="00052CC8" w14:paraId="561BDFA0" w14:textId="77777777" w:rsidTr="000B7875">
        <w:trPr>
          <w:trHeight w:val="289"/>
        </w:trPr>
        <w:tc>
          <w:tcPr>
            <w:tcW w:w="1331" w:type="pct"/>
            <w:tcBorders>
              <w:top w:val="nil"/>
              <w:left w:val="single" w:sz="4" w:space="0" w:color="auto"/>
              <w:bottom w:val="single" w:sz="4" w:space="0" w:color="auto"/>
              <w:right w:val="single" w:sz="4" w:space="0" w:color="auto"/>
            </w:tcBorders>
            <w:shd w:val="clear" w:color="auto" w:fill="auto"/>
            <w:hideMark/>
          </w:tcPr>
          <w:p w14:paraId="38767F66" w14:textId="77777777" w:rsidR="00052CC8" w:rsidRPr="00052CC8" w:rsidRDefault="00052CC8" w:rsidP="00052CC8">
            <w:pPr>
              <w:ind w:firstLine="0"/>
              <w:jc w:val="center"/>
              <w:rPr>
                <w:rFonts w:ascii="Calibri" w:hAnsi="Calibri" w:cs="Times New Roman"/>
                <w:color w:val="000000"/>
                <w:sz w:val="20"/>
                <w:szCs w:val="20"/>
                <w:lang w:eastAsia="ru-RU"/>
              </w:rPr>
            </w:pPr>
            <w:r w:rsidRPr="00052CC8">
              <w:rPr>
                <w:rFonts w:ascii="Calibri" w:hAnsi="Calibri" w:cs="Times New Roman"/>
                <w:color w:val="000000"/>
                <w:sz w:val="20"/>
                <w:szCs w:val="20"/>
                <w:lang w:eastAsia="ru-RU"/>
              </w:rPr>
              <w:t> </w:t>
            </w:r>
          </w:p>
        </w:tc>
        <w:tc>
          <w:tcPr>
            <w:tcW w:w="671" w:type="pct"/>
            <w:tcBorders>
              <w:top w:val="nil"/>
              <w:left w:val="nil"/>
              <w:bottom w:val="single" w:sz="4" w:space="0" w:color="auto"/>
              <w:right w:val="single" w:sz="4" w:space="0" w:color="auto"/>
            </w:tcBorders>
            <w:shd w:val="clear" w:color="auto" w:fill="auto"/>
            <w:hideMark/>
          </w:tcPr>
          <w:p w14:paraId="35024FA3" w14:textId="77777777" w:rsidR="00052CC8" w:rsidRPr="00052CC8" w:rsidRDefault="00052CC8" w:rsidP="00052CC8">
            <w:pPr>
              <w:ind w:firstLine="0"/>
              <w:rPr>
                <w:rFonts w:ascii="Calibri" w:hAnsi="Calibri" w:cs="Times New Roman"/>
                <w:color w:val="000000"/>
                <w:sz w:val="20"/>
                <w:szCs w:val="20"/>
                <w:lang w:eastAsia="ru-RU"/>
              </w:rPr>
            </w:pPr>
            <w:r w:rsidRPr="00052CC8">
              <w:rPr>
                <w:rFonts w:ascii="Calibri" w:hAnsi="Calibri" w:cs="Times New Roman"/>
                <w:color w:val="000000"/>
                <w:sz w:val="20"/>
                <w:szCs w:val="20"/>
                <w:lang w:eastAsia="ru-RU"/>
              </w:rPr>
              <w:t> </w:t>
            </w:r>
          </w:p>
        </w:tc>
        <w:tc>
          <w:tcPr>
            <w:tcW w:w="815" w:type="pct"/>
            <w:tcBorders>
              <w:top w:val="nil"/>
              <w:left w:val="nil"/>
              <w:bottom w:val="single" w:sz="4" w:space="0" w:color="auto"/>
              <w:right w:val="single" w:sz="4" w:space="0" w:color="auto"/>
            </w:tcBorders>
            <w:shd w:val="clear" w:color="auto" w:fill="auto"/>
            <w:hideMark/>
          </w:tcPr>
          <w:p w14:paraId="34B5E30D" w14:textId="77777777" w:rsidR="00052CC8" w:rsidRPr="00052CC8" w:rsidRDefault="00052CC8" w:rsidP="00052CC8">
            <w:pPr>
              <w:ind w:firstLine="0"/>
              <w:rPr>
                <w:rFonts w:ascii="Calibri" w:hAnsi="Calibri" w:cs="Times New Roman"/>
                <w:color w:val="000000"/>
                <w:sz w:val="20"/>
                <w:szCs w:val="20"/>
                <w:lang w:eastAsia="ru-RU"/>
              </w:rPr>
            </w:pPr>
            <w:r w:rsidRPr="00052CC8">
              <w:rPr>
                <w:rFonts w:ascii="Calibri" w:hAnsi="Calibri" w:cs="Times New Roman"/>
                <w:color w:val="000000"/>
                <w:sz w:val="20"/>
                <w:szCs w:val="20"/>
                <w:lang w:eastAsia="ru-RU"/>
              </w:rPr>
              <w:t> </w:t>
            </w:r>
          </w:p>
        </w:tc>
        <w:tc>
          <w:tcPr>
            <w:tcW w:w="760" w:type="pct"/>
            <w:tcBorders>
              <w:top w:val="nil"/>
              <w:left w:val="nil"/>
              <w:bottom w:val="single" w:sz="4" w:space="0" w:color="auto"/>
              <w:right w:val="single" w:sz="4" w:space="0" w:color="auto"/>
            </w:tcBorders>
            <w:shd w:val="clear" w:color="auto" w:fill="auto"/>
            <w:hideMark/>
          </w:tcPr>
          <w:p w14:paraId="40D44476" w14:textId="77777777" w:rsidR="00052CC8" w:rsidRPr="00052CC8" w:rsidRDefault="00052CC8" w:rsidP="00052CC8">
            <w:pPr>
              <w:ind w:firstLine="0"/>
              <w:jc w:val="center"/>
              <w:rPr>
                <w:rFonts w:ascii="Calibri" w:hAnsi="Calibri" w:cs="Times New Roman"/>
                <w:color w:val="000000"/>
                <w:sz w:val="20"/>
                <w:szCs w:val="20"/>
                <w:lang w:eastAsia="ru-RU"/>
              </w:rPr>
            </w:pPr>
            <w:r w:rsidRPr="00052CC8">
              <w:rPr>
                <w:rFonts w:ascii="Calibri" w:hAnsi="Calibri" w:cs="Times New Roman"/>
                <w:color w:val="000000"/>
                <w:sz w:val="20"/>
                <w:szCs w:val="20"/>
                <w:lang w:eastAsia="ru-RU"/>
              </w:rPr>
              <w:t> </w:t>
            </w:r>
          </w:p>
        </w:tc>
        <w:tc>
          <w:tcPr>
            <w:tcW w:w="1423" w:type="pct"/>
            <w:tcBorders>
              <w:top w:val="nil"/>
              <w:left w:val="nil"/>
              <w:bottom w:val="single" w:sz="4" w:space="0" w:color="auto"/>
              <w:right w:val="single" w:sz="4" w:space="0" w:color="auto"/>
            </w:tcBorders>
            <w:shd w:val="clear" w:color="auto" w:fill="auto"/>
            <w:noWrap/>
            <w:vAlign w:val="bottom"/>
            <w:hideMark/>
          </w:tcPr>
          <w:p w14:paraId="2A533B6F" w14:textId="77777777" w:rsidR="00052CC8" w:rsidRPr="00052CC8" w:rsidRDefault="00052CC8" w:rsidP="00052CC8">
            <w:pPr>
              <w:ind w:firstLine="0"/>
              <w:rPr>
                <w:rFonts w:ascii="Calibri" w:hAnsi="Calibri" w:cs="Times New Roman"/>
                <w:color w:val="000000"/>
                <w:sz w:val="20"/>
                <w:szCs w:val="20"/>
                <w:lang w:eastAsia="ru-RU"/>
              </w:rPr>
            </w:pPr>
            <w:r w:rsidRPr="00052CC8">
              <w:rPr>
                <w:rFonts w:ascii="Calibri" w:hAnsi="Calibri" w:cs="Times New Roman"/>
                <w:color w:val="000000"/>
                <w:sz w:val="20"/>
                <w:szCs w:val="20"/>
                <w:lang w:eastAsia="ru-RU"/>
              </w:rPr>
              <w:t> </w:t>
            </w:r>
          </w:p>
        </w:tc>
      </w:tr>
      <w:tr w:rsidR="00052CC8" w:rsidRPr="00052CC8" w14:paraId="5DF5878F" w14:textId="77777777" w:rsidTr="000B7875">
        <w:trPr>
          <w:trHeight w:val="289"/>
        </w:trPr>
        <w:tc>
          <w:tcPr>
            <w:tcW w:w="1331" w:type="pct"/>
            <w:tcBorders>
              <w:top w:val="nil"/>
              <w:left w:val="single" w:sz="4" w:space="0" w:color="auto"/>
              <w:bottom w:val="single" w:sz="4" w:space="0" w:color="auto"/>
              <w:right w:val="single" w:sz="4" w:space="0" w:color="auto"/>
            </w:tcBorders>
            <w:shd w:val="clear" w:color="auto" w:fill="auto"/>
            <w:noWrap/>
            <w:vAlign w:val="bottom"/>
            <w:hideMark/>
          </w:tcPr>
          <w:p w14:paraId="065ECFDA" w14:textId="77777777" w:rsidR="00052CC8" w:rsidRPr="00052CC8" w:rsidRDefault="00052CC8" w:rsidP="00052CC8">
            <w:pPr>
              <w:ind w:firstLine="0"/>
              <w:rPr>
                <w:rFonts w:ascii="Calibri" w:hAnsi="Calibri" w:cs="Times New Roman"/>
                <w:color w:val="000000"/>
                <w:sz w:val="20"/>
                <w:szCs w:val="20"/>
                <w:lang w:eastAsia="ru-RU"/>
              </w:rPr>
            </w:pPr>
            <w:r w:rsidRPr="00052CC8">
              <w:rPr>
                <w:rFonts w:ascii="Calibri" w:hAnsi="Calibri" w:cs="Times New Roman"/>
                <w:color w:val="000000"/>
                <w:sz w:val="20"/>
                <w:szCs w:val="20"/>
                <w:lang w:eastAsia="ru-RU"/>
              </w:rPr>
              <w:t> </w:t>
            </w:r>
          </w:p>
        </w:tc>
        <w:tc>
          <w:tcPr>
            <w:tcW w:w="671" w:type="pct"/>
            <w:tcBorders>
              <w:top w:val="nil"/>
              <w:left w:val="nil"/>
              <w:bottom w:val="single" w:sz="4" w:space="0" w:color="auto"/>
              <w:right w:val="single" w:sz="4" w:space="0" w:color="auto"/>
            </w:tcBorders>
            <w:shd w:val="clear" w:color="auto" w:fill="auto"/>
            <w:vAlign w:val="bottom"/>
            <w:hideMark/>
          </w:tcPr>
          <w:p w14:paraId="7E587FAF" w14:textId="77777777" w:rsidR="00052CC8" w:rsidRPr="00052CC8" w:rsidRDefault="00052CC8" w:rsidP="00052CC8">
            <w:pPr>
              <w:ind w:firstLine="0"/>
              <w:rPr>
                <w:rFonts w:ascii="Calibri" w:hAnsi="Calibri" w:cs="Times New Roman"/>
                <w:color w:val="000000"/>
                <w:sz w:val="20"/>
                <w:szCs w:val="20"/>
                <w:lang w:eastAsia="ru-RU"/>
              </w:rPr>
            </w:pPr>
            <w:r w:rsidRPr="00052CC8">
              <w:rPr>
                <w:rFonts w:ascii="Calibri" w:hAnsi="Calibri" w:cs="Times New Roman"/>
                <w:color w:val="000000"/>
                <w:sz w:val="20"/>
                <w:szCs w:val="20"/>
                <w:lang w:eastAsia="ru-RU"/>
              </w:rPr>
              <w:t> </w:t>
            </w:r>
          </w:p>
        </w:tc>
        <w:tc>
          <w:tcPr>
            <w:tcW w:w="815" w:type="pct"/>
            <w:tcBorders>
              <w:top w:val="nil"/>
              <w:left w:val="nil"/>
              <w:bottom w:val="single" w:sz="4" w:space="0" w:color="auto"/>
              <w:right w:val="single" w:sz="4" w:space="0" w:color="auto"/>
            </w:tcBorders>
            <w:shd w:val="clear" w:color="auto" w:fill="auto"/>
            <w:noWrap/>
            <w:vAlign w:val="bottom"/>
            <w:hideMark/>
          </w:tcPr>
          <w:p w14:paraId="24276432" w14:textId="77777777" w:rsidR="00052CC8" w:rsidRPr="00052CC8" w:rsidRDefault="00052CC8" w:rsidP="00052CC8">
            <w:pPr>
              <w:ind w:firstLine="0"/>
              <w:rPr>
                <w:rFonts w:ascii="Calibri" w:hAnsi="Calibri" w:cs="Times New Roman"/>
                <w:color w:val="000000"/>
                <w:sz w:val="20"/>
                <w:szCs w:val="20"/>
                <w:lang w:eastAsia="ru-RU"/>
              </w:rPr>
            </w:pPr>
            <w:r w:rsidRPr="00052CC8">
              <w:rPr>
                <w:rFonts w:ascii="Calibri" w:hAnsi="Calibri" w:cs="Times New Roman"/>
                <w:color w:val="000000"/>
                <w:sz w:val="20"/>
                <w:szCs w:val="20"/>
                <w:lang w:eastAsia="ru-RU"/>
              </w:rPr>
              <w:t> </w:t>
            </w:r>
          </w:p>
        </w:tc>
        <w:tc>
          <w:tcPr>
            <w:tcW w:w="760" w:type="pct"/>
            <w:tcBorders>
              <w:top w:val="nil"/>
              <w:left w:val="nil"/>
              <w:bottom w:val="single" w:sz="4" w:space="0" w:color="auto"/>
              <w:right w:val="single" w:sz="4" w:space="0" w:color="auto"/>
            </w:tcBorders>
            <w:shd w:val="clear" w:color="auto" w:fill="auto"/>
            <w:noWrap/>
            <w:vAlign w:val="bottom"/>
            <w:hideMark/>
          </w:tcPr>
          <w:p w14:paraId="163BA32A" w14:textId="77777777" w:rsidR="00052CC8" w:rsidRPr="00052CC8" w:rsidRDefault="00052CC8" w:rsidP="00052CC8">
            <w:pPr>
              <w:ind w:firstLine="0"/>
              <w:rPr>
                <w:rFonts w:ascii="Calibri" w:hAnsi="Calibri" w:cs="Times New Roman"/>
                <w:color w:val="000000"/>
                <w:sz w:val="20"/>
                <w:szCs w:val="20"/>
                <w:lang w:eastAsia="ru-RU"/>
              </w:rPr>
            </w:pPr>
            <w:r w:rsidRPr="00052CC8">
              <w:rPr>
                <w:rFonts w:ascii="Calibri" w:hAnsi="Calibri" w:cs="Times New Roman"/>
                <w:color w:val="000000"/>
                <w:sz w:val="20"/>
                <w:szCs w:val="20"/>
                <w:lang w:eastAsia="ru-RU"/>
              </w:rPr>
              <w:t> </w:t>
            </w:r>
          </w:p>
        </w:tc>
        <w:tc>
          <w:tcPr>
            <w:tcW w:w="1423" w:type="pct"/>
            <w:tcBorders>
              <w:top w:val="nil"/>
              <w:left w:val="nil"/>
              <w:bottom w:val="single" w:sz="4" w:space="0" w:color="auto"/>
              <w:right w:val="single" w:sz="4" w:space="0" w:color="auto"/>
            </w:tcBorders>
            <w:shd w:val="clear" w:color="auto" w:fill="auto"/>
            <w:noWrap/>
            <w:vAlign w:val="bottom"/>
            <w:hideMark/>
          </w:tcPr>
          <w:p w14:paraId="08EF434D" w14:textId="77777777" w:rsidR="00052CC8" w:rsidRPr="00052CC8" w:rsidRDefault="00052CC8" w:rsidP="00052CC8">
            <w:pPr>
              <w:ind w:firstLine="0"/>
              <w:rPr>
                <w:rFonts w:ascii="Calibri" w:hAnsi="Calibri" w:cs="Times New Roman"/>
                <w:color w:val="000000"/>
                <w:sz w:val="20"/>
                <w:szCs w:val="20"/>
                <w:lang w:eastAsia="ru-RU"/>
              </w:rPr>
            </w:pPr>
            <w:r w:rsidRPr="00052CC8">
              <w:rPr>
                <w:rFonts w:ascii="Calibri" w:hAnsi="Calibri" w:cs="Times New Roman"/>
                <w:color w:val="000000"/>
                <w:sz w:val="20"/>
                <w:szCs w:val="20"/>
                <w:lang w:eastAsia="ru-RU"/>
              </w:rPr>
              <w:t> </w:t>
            </w:r>
          </w:p>
        </w:tc>
      </w:tr>
    </w:tbl>
    <w:p w14:paraId="2F5E67B2" w14:textId="77777777" w:rsidR="00052CC8" w:rsidRPr="00052CC8" w:rsidRDefault="00052CC8" w:rsidP="00052CC8">
      <w:pPr>
        <w:spacing w:line="233" w:lineRule="auto"/>
        <w:ind w:firstLine="0"/>
        <w:rPr>
          <w:rFonts w:cs="Times New Roman"/>
          <w:sz w:val="24"/>
          <w:szCs w:val="24"/>
        </w:rPr>
      </w:pPr>
    </w:p>
    <w:p w14:paraId="53BCDCF9" w14:textId="77777777" w:rsidR="00052CC8" w:rsidRPr="00052CC8" w:rsidRDefault="00052CC8" w:rsidP="00052CC8">
      <w:pPr>
        <w:spacing w:line="233" w:lineRule="auto"/>
        <w:jc w:val="both"/>
        <w:rPr>
          <w:rFonts w:cs="Times New Roman"/>
          <w:szCs w:val="28"/>
        </w:rPr>
      </w:pPr>
      <w:r w:rsidRPr="00052CC8">
        <w:rPr>
          <w:rFonts w:cs="Times New Roman"/>
          <w:color w:val="000000"/>
          <w:szCs w:val="28"/>
          <w:vertAlign w:val="superscript"/>
          <w:lang w:eastAsia="ru-RU"/>
        </w:rPr>
        <w:t>1</w:t>
      </w:r>
      <w:r w:rsidRPr="00052CC8">
        <w:rPr>
          <w:rFonts w:cs="Times New Roman"/>
          <w:color w:val="000000"/>
          <w:szCs w:val="28"/>
          <w:lang w:eastAsia="ru-RU"/>
        </w:rPr>
        <w:t xml:space="preserve"> В соответствии с документом, удостоверяющим личность.</w:t>
      </w:r>
    </w:p>
    <w:p w14:paraId="0F7616F9" w14:textId="77777777" w:rsidR="00052CC8" w:rsidRPr="00052CC8" w:rsidRDefault="00052CC8" w:rsidP="00052CC8">
      <w:pPr>
        <w:spacing w:line="233" w:lineRule="auto"/>
        <w:rPr>
          <w:rFonts w:cs="Times New Roman"/>
          <w:color w:val="000000"/>
          <w:szCs w:val="28"/>
          <w:lang w:eastAsia="ru-RU"/>
        </w:rPr>
      </w:pPr>
      <w:r w:rsidRPr="00052CC8">
        <w:rPr>
          <w:rFonts w:cs="Times New Roman"/>
          <w:color w:val="000000"/>
          <w:szCs w:val="28"/>
          <w:vertAlign w:val="superscript"/>
          <w:lang w:eastAsia="ru-RU"/>
        </w:rPr>
        <w:t>2</w:t>
      </w:r>
      <w:r w:rsidRPr="00052CC8">
        <w:rPr>
          <w:rFonts w:cs="Times New Roman"/>
          <w:color w:val="000000"/>
          <w:szCs w:val="28"/>
          <w:lang w:eastAsia="ru-RU"/>
        </w:rPr>
        <w:t xml:space="preserve"> В формате: дд.мм.гггг.</w:t>
      </w:r>
    </w:p>
    <w:p w14:paraId="405C121E" w14:textId="77777777" w:rsidR="00052CC8" w:rsidRPr="00052CC8" w:rsidRDefault="00052CC8" w:rsidP="00052CC8">
      <w:pPr>
        <w:spacing w:line="233" w:lineRule="auto"/>
        <w:rPr>
          <w:rFonts w:cs="Times New Roman"/>
          <w:color w:val="000000"/>
          <w:szCs w:val="28"/>
          <w:lang w:eastAsia="ru-RU"/>
        </w:rPr>
      </w:pPr>
      <w:r w:rsidRPr="00052CC8">
        <w:rPr>
          <w:rFonts w:cs="Times New Roman"/>
          <w:color w:val="000000"/>
          <w:szCs w:val="28"/>
          <w:vertAlign w:val="superscript"/>
          <w:lang w:eastAsia="ru-RU"/>
        </w:rPr>
        <w:t>3</w:t>
      </w:r>
      <w:r w:rsidRPr="00052CC8">
        <w:rPr>
          <w:rFonts w:cs="Times New Roman"/>
          <w:color w:val="000000"/>
          <w:szCs w:val="28"/>
          <w:lang w:eastAsia="ru-RU"/>
        </w:rPr>
        <w:t xml:space="preserve"> В формате: ххх-ххх-ххх хх или ххх-ххх-ххх-хх.</w:t>
      </w:r>
    </w:p>
    <w:p w14:paraId="272FE390" w14:textId="77777777" w:rsidR="00052CC8" w:rsidRPr="00052CC8" w:rsidRDefault="00052CC8" w:rsidP="00052CC8">
      <w:pPr>
        <w:spacing w:line="233" w:lineRule="auto"/>
        <w:rPr>
          <w:rFonts w:cs="Times New Roman"/>
          <w:sz w:val="24"/>
          <w:szCs w:val="24"/>
        </w:rPr>
      </w:pPr>
    </w:p>
    <w:p w14:paraId="7339DCE8" w14:textId="77777777" w:rsidR="00052CC8" w:rsidRPr="00052CC8" w:rsidRDefault="00052CC8" w:rsidP="00052CC8">
      <w:pPr>
        <w:spacing w:line="233" w:lineRule="auto"/>
        <w:ind w:firstLine="0"/>
        <w:rPr>
          <w:rFonts w:cs="Times New Roman"/>
          <w:szCs w:val="28"/>
        </w:rPr>
      </w:pPr>
      <w:r w:rsidRPr="00052CC8">
        <w:rPr>
          <w:rFonts w:cs="Times New Roman"/>
          <w:szCs w:val="28"/>
        </w:rPr>
        <w:t>«_____» __________ 20___ г.</w:t>
      </w:r>
    </w:p>
    <w:p w14:paraId="0DDCA912" w14:textId="77777777" w:rsidR="00052CC8" w:rsidRPr="00052CC8" w:rsidRDefault="00052CC8" w:rsidP="00052CC8">
      <w:pPr>
        <w:spacing w:line="233" w:lineRule="auto"/>
        <w:jc w:val="center"/>
        <w:rPr>
          <w:rFonts w:cs="Times New Roman"/>
          <w:sz w:val="20"/>
          <w:szCs w:val="20"/>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4016"/>
        <w:gridCol w:w="3190"/>
      </w:tblGrid>
      <w:tr w:rsidR="00052CC8" w:rsidRPr="00052CC8" w14:paraId="0A7A7335" w14:textId="77777777" w:rsidTr="000B7875">
        <w:trPr>
          <w:trHeight w:val="654"/>
        </w:trPr>
        <w:tc>
          <w:tcPr>
            <w:tcW w:w="6912" w:type="dxa"/>
          </w:tcPr>
          <w:p w14:paraId="654EC385" w14:textId="77777777" w:rsidR="00052CC8" w:rsidRPr="00052CC8" w:rsidRDefault="00052CC8" w:rsidP="00052CC8">
            <w:pPr>
              <w:ind w:firstLine="0"/>
              <w:rPr>
                <w:rFonts w:cs="Times New Roman"/>
                <w:color w:val="000000"/>
                <w:szCs w:val="28"/>
                <w:lang w:eastAsia="ru-RU"/>
              </w:rPr>
            </w:pPr>
            <w:r w:rsidRPr="00052CC8">
              <w:rPr>
                <w:rFonts w:cs="Times New Roman"/>
                <w:color w:val="000000"/>
                <w:szCs w:val="28"/>
                <w:lang w:eastAsia="ru-RU"/>
              </w:rPr>
              <w:t xml:space="preserve">Руководитель учреждения/ </w:t>
            </w:r>
          </w:p>
          <w:p w14:paraId="19AFB70F" w14:textId="77777777" w:rsidR="00052CC8" w:rsidRPr="00052CC8" w:rsidRDefault="00052CC8" w:rsidP="00052CC8">
            <w:pPr>
              <w:ind w:firstLine="0"/>
              <w:rPr>
                <w:rFonts w:cs="Times New Roman"/>
                <w:color w:val="000000"/>
                <w:szCs w:val="28"/>
                <w:lang w:eastAsia="ru-RU"/>
              </w:rPr>
            </w:pPr>
            <w:r w:rsidRPr="00052CC8">
              <w:rPr>
                <w:rFonts w:cs="Times New Roman"/>
                <w:color w:val="000000"/>
                <w:szCs w:val="28"/>
                <w:lang w:eastAsia="ru-RU"/>
              </w:rPr>
              <w:t xml:space="preserve">руководитель органа управления культурой муниципального образования       </w:t>
            </w:r>
          </w:p>
          <w:p w14:paraId="050E89F4" w14:textId="77777777" w:rsidR="00052CC8" w:rsidRPr="00052CC8" w:rsidRDefault="00052CC8" w:rsidP="00052CC8">
            <w:pPr>
              <w:ind w:firstLine="0"/>
              <w:rPr>
                <w:rFonts w:cs="Times New Roman"/>
                <w:color w:val="000000"/>
                <w:szCs w:val="28"/>
                <w:lang w:eastAsia="ru-RU"/>
              </w:rPr>
            </w:pPr>
            <w:r w:rsidRPr="00052CC8">
              <w:rPr>
                <w:rFonts w:cs="Times New Roman"/>
                <w:color w:val="000000"/>
                <w:szCs w:val="28"/>
                <w:lang w:eastAsia="ru-RU"/>
              </w:rPr>
              <w:t xml:space="preserve">  </w:t>
            </w:r>
          </w:p>
        </w:tc>
        <w:tc>
          <w:tcPr>
            <w:tcW w:w="4016" w:type="dxa"/>
          </w:tcPr>
          <w:p w14:paraId="19CEFE67" w14:textId="77777777" w:rsidR="00052CC8" w:rsidRPr="00052CC8" w:rsidRDefault="00052CC8" w:rsidP="00052CC8">
            <w:pPr>
              <w:ind w:firstLine="0"/>
              <w:jc w:val="both"/>
              <w:rPr>
                <w:rFonts w:cs="Times New Roman"/>
                <w:color w:val="000000"/>
                <w:szCs w:val="28"/>
                <w:lang w:eastAsia="ru-RU"/>
              </w:rPr>
            </w:pPr>
          </w:p>
          <w:p w14:paraId="35028811" w14:textId="77777777" w:rsidR="00052CC8" w:rsidRPr="00052CC8" w:rsidRDefault="00052CC8" w:rsidP="00052CC8">
            <w:pPr>
              <w:ind w:firstLine="0"/>
              <w:jc w:val="center"/>
              <w:rPr>
                <w:rFonts w:cs="Times New Roman"/>
                <w:color w:val="000000"/>
                <w:szCs w:val="28"/>
                <w:lang w:eastAsia="ru-RU"/>
              </w:rPr>
            </w:pPr>
          </w:p>
          <w:p w14:paraId="3D2AB510" w14:textId="77777777" w:rsidR="00052CC8" w:rsidRPr="00052CC8" w:rsidRDefault="00052CC8" w:rsidP="00052CC8">
            <w:pPr>
              <w:ind w:firstLine="0"/>
              <w:jc w:val="center"/>
              <w:rPr>
                <w:rFonts w:cs="Times New Roman"/>
                <w:color w:val="000000"/>
                <w:szCs w:val="28"/>
                <w:lang w:eastAsia="ru-RU"/>
              </w:rPr>
            </w:pPr>
            <w:r w:rsidRPr="00052CC8">
              <w:rPr>
                <w:rFonts w:cs="Times New Roman"/>
                <w:color w:val="000000"/>
                <w:szCs w:val="28"/>
                <w:lang w:eastAsia="ru-RU"/>
              </w:rPr>
              <w:t>________________</w:t>
            </w:r>
          </w:p>
          <w:p w14:paraId="2A710C31" w14:textId="77777777" w:rsidR="00052CC8" w:rsidRPr="00052CC8" w:rsidRDefault="00052CC8" w:rsidP="00052CC8">
            <w:pPr>
              <w:ind w:firstLine="0"/>
              <w:jc w:val="center"/>
              <w:rPr>
                <w:rFonts w:cs="Times New Roman"/>
                <w:color w:val="000000"/>
                <w:sz w:val="24"/>
                <w:szCs w:val="24"/>
                <w:lang w:eastAsia="ru-RU"/>
              </w:rPr>
            </w:pPr>
            <w:r w:rsidRPr="00052CC8">
              <w:rPr>
                <w:rFonts w:cs="Times New Roman"/>
                <w:color w:val="000000"/>
                <w:sz w:val="24"/>
                <w:szCs w:val="24"/>
                <w:lang w:eastAsia="ru-RU"/>
              </w:rPr>
              <w:t>(подпись)</w:t>
            </w:r>
          </w:p>
        </w:tc>
        <w:tc>
          <w:tcPr>
            <w:tcW w:w="3190" w:type="dxa"/>
          </w:tcPr>
          <w:p w14:paraId="4DED846C" w14:textId="77777777" w:rsidR="00052CC8" w:rsidRPr="00052CC8" w:rsidRDefault="00052CC8" w:rsidP="00052CC8">
            <w:pPr>
              <w:ind w:firstLine="0"/>
              <w:jc w:val="both"/>
              <w:rPr>
                <w:rFonts w:cs="Times New Roman"/>
                <w:color w:val="000000"/>
                <w:szCs w:val="28"/>
                <w:lang w:eastAsia="ru-RU"/>
              </w:rPr>
            </w:pPr>
          </w:p>
          <w:p w14:paraId="2BFE0E29" w14:textId="77777777" w:rsidR="00052CC8" w:rsidRPr="00052CC8" w:rsidRDefault="00052CC8" w:rsidP="00052CC8">
            <w:pPr>
              <w:ind w:firstLine="0"/>
              <w:jc w:val="center"/>
              <w:rPr>
                <w:rFonts w:cs="Times New Roman"/>
                <w:color w:val="000000"/>
                <w:szCs w:val="28"/>
                <w:lang w:eastAsia="ru-RU"/>
              </w:rPr>
            </w:pPr>
          </w:p>
          <w:p w14:paraId="4C71F616" w14:textId="77777777" w:rsidR="00052CC8" w:rsidRPr="00052CC8" w:rsidRDefault="00052CC8" w:rsidP="00052CC8">
            <w:pPr>
              <w:ind w:firstLine="0"/>
              <w:jc w:val="center"/>
              <w:rPr>
                <w:rFonts w:cs="Times New Roman"/>
                <w:color w:val="000000"/>
                <w:szCs w:val="28"/>
                <w:lang w:eastAsia="ru-RU"/>
              </w:rPr>
            </w:pPr>
            <w:r w:rsidRPr="00052CC8">
              <w:rPr>
                <w:rFonts w:cs="Times New Roman"/>
                <w:color w:val="000000"/>
                <w:szCs w:val="28"/>
                <w:lang w:eastAsia="ru-RU"/>
              </w:rPr>
              <w:t xml:space="preserve">  ____________________</w:t>
            </w:r>
          </w:p>
          <w:p w14:paraId="4AFA96DD" w14:textId="77777777" w:rsidR="00052CC8" w:rsidRPr="00052CC8" w:rsidRDefault="00052CC8" w:rsidP="00052CC8">
            <w:pPr>
              <w:ind w:firstLine="0"/>
              <w:jc w:val="center"/>
              <w:rPr>
                <w:rFonts w:cs="Times New Roman"/>
                <w:color w:val="000000"/>
                <w:sz w:val="24"/>
                <w:szCs w:val="24"/>
                <w:lang w:eastAsia="ru-RU"/>
              </w:rPr>
            </w:pPr>
            <w:r w:rsidRPr="00052CC8">
              <w:rPr>
                <w:rFonts w:cs="Times New Roman"/>
                <w:color w:val="000000"/>
                <w:szCs w:val="28"/>
                <w:lang w:eastAsia="ru-RU"/>
              </w:rPr>
              <w:t xml:space="preserve"> </w:t>
            </w:r>
            <w:r w:rsidRPr="00052CC8">
              <w:rPr>
                <w:rFonts w:cs="Times New Roman"/>
                <w:color w:val="000000"/>
                <w:sz w:val="24"/>
                <w:szCs w:val="24"/>
                <w:lang w:eastAsia="ru-RU"/>
              </w:rPr>
              <w:t>(расшифровка подписи)</w:t>
            </w:r>
          </w:p>
        </w:tc>
      </w:tr>
    </w:tbl>
    <w:tbl>
      <w:tblPr>
        <w:tblStyle w:val="2"/>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2456"/>
        <w:gridCol w:w="3190"/>
      </w:tblGrid>
      <w:tr w:rsidR="00052CC8" w:rsidRPr="00052CC8" w14:paraId="4554CF82" w14:textId="77777777" w:rsidTr="000B7875">
        <w:trPr>
          <w:trHeight w:val="654"/>
        </w:trPr>
        <w:tc>
          <w:tcPr>
            <w:tcW w:w="3924" w:type="dxa"/>
          </w:tcPr>
          <w:p w14:paraId="16A26058" w14:textId="77777777" w:rsidR="00052CC8" w:rsidRPr="00052CC8" w:rsidRDefault="00052CC8" w:rsidP="00052CC8">
            <w:pPr>
              <w:spacing w:line="233" w:lineRule="auto"/>
              <w:ind w:firstLine="0"/>
              <w:rPr>
                <w:rFonts w:eastAsia="Calibri" w:cs="Times New Roman"/>
                <w:szCs w:val="28"/>
              </w:rPr>
            </w:pPr>
          </w:p>
        </w:tc>
        <w:tc>
          <w:tcPr>
            <w:tcW w:w="2456" w:type="dxa"/>
          </w:tcPr>
          <w:p w14:paraId="6E56CA43" w14:textId="77777777" w:rsidR="00052CC8" w:rsidRPr="00052CC8" w:rsidRDefault="00052CC8" w:rsidP="00052CC8">
            <w:pPr>
              <w:spacing w:line="233" w:lineRule="auto"/>
              <w:ind w:firstLine="0"/>
              <w:jc w:val="center"/>
              <w:rPr>
                <w:rFonts w:eastAsia="Calibri" w:cs="Times New Roman"/>
                <w:sz w:val="24"/>
                <w:szCs w:val="24"/>
              </w:rPr>
            </w:pPr>
          </w:p>
        </w:tc>
        <w:tc>
          <w:tcPr>
            <w:tcW w:w="3190" w:type="dxa"/>
          </w:tcPr>
          <w:p w14:paraId="129A5252" w14:textId="77777777" w:rsidR="00052CC8" w:rsidRPr="00052CC8" w:rsidRDefault="00052CC8" w:rsidP="00052CC8">
            <w:pPr>
              <w:spacing w:line="233" w:lineRule="auto"/>
              <w:ind w:firstLine="0"/>
              <w:jc w:val="both"/>
              <w:rPr>
                <w:rFonts w:eastAsia="Calibri" w:cs="Times New Roman"/>
                <w:szCs w:val="28"/>
              </w:rPr>
            </w:pPr>
          </w:p>
        </w:tc>
      </w:tr>
    </w:tbl>
    <w:p w14:paraId="61A97F26" w14:textId="77777777" w:rsidR="00052CC8" w:rsidRPr="00052CC8" w:rsidRDefault="00052CC8" w:rsidP="00052CC8">
      <w:pPr>
        <w:spacing w:line="233" w:lineRule="auto"/>
        <w:ind w:firstLine="0"/>
        <w:jc w:val="both"/>
        <w:rPr>
          <w:rFonts w:cs="Times New Roman"/>
          <w:sz w:val="24"/>
          <w:szCs w:val="24"/>
        </w:rPr>
        <w:sectPr w:rsidR="00052CC8" w:rsidRPr="00052CC8" w:rsidSect="00A32009">
          <w:pgSz w:w="16838" w:h="11906" w:orient="landscape"/>
          <w:pgMar w:top="1985" w:right="1134" w:bottom="567" w:left="1134" w:header="709" w:footer="709" w:gutter="0"/>
          <w:pgNumType w:start="1"/>
          <w:cols w:space="708"/>
          <w:titlePg/>
          <w:docGrid w:linePitch="360"/>
        </w:sectPr>
      </w:pPr>
    </w:p>
    <w:p w14:paraId="3E7FB53D" w14:textId="77777777" w:rsidR="00052CC8" w:rsidRPr="00052CC8" w:rsidRDefault="00052CC8" w:rsidP="00052CC8">
      <w:pPr>
        <w:widowControl w:val="0"/>
        <w:tabs>
          <w:tab w:val="right" w:pos="3882"/>
        </w:tabs>
        <w:autoSpaceDE w:val="0"/>
        <w:autoSpaceDN w:val="0"/>
        <w:adjustRightInd w:val="0"/>
        <w:ind w:left="4962" w:firstLine="0"/>
        <w:outlineLvl w:val="0"/>
        <w:rPr>
          <w:rFonts w:cs="Times New Roman"/>
          <w:szCs w:val="28"/>
          <w:lang w:eastAsia="ru-RU"/>
        </w:rPr>
      </w:pPr>
      <w:r w:rsidRPr="00052CC8">
        <w:rPr>
          <w:rFonts w:cs="Times New Roman"/>
          <w:szCs w:val="28"/>
          <w:lang w:eastAsia="ru-RU"/>
        </w:rPr>
        <w:t>УТВЕРЖДЕНЫ</w:t>
      </w:r>
    </w:p>
    <w:p w14:paraId="4458B63C" w14:textId="77777777" w:rsidR="00052CC8" w:rsidRPr="00052CC8" w:rsidRDefault="00052CC8" w:rsidP="00052CC8">
      <w:pPr>
        <w:widowControl w:val="0"/>
        <w:tabs>
          <w:tab w:val="left" w:pos="3135"/>
          <w:tab w:val="right" w:pos="3882"/>
        </w:tabs>
        <w:autoSpaceDE w:val="0"/>
        <w:autoSpaceDN w:val="0"/>
        <w:adjustRightInd w:val="0"/>
        <w:ind w:left="4962" w:firstLine="0"/>
        <w:outlineLvl w:val="0"/>
        <w:rPr>
          <w:rFonts w:cs="Times New Roman"/>
          <w:bCs/>
          <w:szCs w:val="28"/>
          <w:lang w:eastAsia="ru-RU"/>
        </w:rPr>
      </w:pPr>
      <w:r w:rsidRPr="00052CC8">
        <w:rPr>
          <w:rFonts w:cs="Times New Roman"/>
          <w:bCs/>
          <w:szCs w:val="28"/>
          <w:lang w:eastAsia="ru-RU"/>
        </w:rPr>
        <w:t>приказом</w:t>
      </w:r>
    </w:p>
    <w:p w14:paraId="1A53E3CE" w14:textId="77777777" w:rsidR="00052CC8" w:rsidRPr="00052CC8" w:rsidRDefault="00052CC8" w:rsidP="00052CC8">
      <w:pPr>
        <w:widowControl w:val="0"/>
        <w:tabs>
          <w:tab w:val="left" w:pos="3135"/>
          <w:tab w:val="right" w:pos="3882"/>
        </w:tabs>
        <w:autoSpaceDE w:val="0"/>
        <w:autoSpaceDN w:val="0"/>
        <w:adjustRightInd w:val="0"/>
        <w:ind w:left="4962" w:firstLine="0"/>
        <w:outlineLvl w:val="0"/>
        <w:rPr>
          <w:rFonts w:cs="Times New Roman"/>
          <w:szCs w:val="28"/>
          <w:lang w:eastAsia="ru-RU"/>
        </w:rPr>
      </w:pPr>
      <w:r w:rsidRPr="00052CC8">
        <w:rPr>
          <w:rFonts w:cs="Times New Roman"/>
          <w:bCs/>
          <w:szCs w:val="28"/>
          <w:lang w:eastAsia="ru-RU"/>
        </w:rPr>
        <w:t>министерства</w:t>
      </w:r>
      <w:r w:rsidRPr="00052CC8">
        <w:rPr>
          <w:rFonts w:cs="Times New Roman"/>
          <w:bCs/>
          <w:color w:val="26282F"/>
          <w:szCs w:val="28"/>
          <w:lang w:eastAsia="ru-RU"/>
        </w:rPr>
        <w:t xml:space="preserve"> </w:t>
      </w:r>
      <w:r w:rsidRPr="00052CC8">
        <w:rPr>
          <w:rFonts w:cs="Times New Roman"/>
          <w:szCs w:val="28"/>
          <w:lang w:eastAsia="ru-RU"/>
        </w:rPr>
        <w:t>культуры Ярославской области</w:t>
      </w:r>
    </w:p>
    <w:p w14:paraId="1F571EAB" w14:textId="513F7CD0" w:rsidR="00052CC8" w:rsidRPr="00052CC8" w:rsidRDefault="00052CC8" w:rsidP="00052CC8">
      <w:pPr>
        <w:widowControl w:val="0"/>
        <w:tabs>
          <w:tab w:val="left" w:pos="1065"/>
          <w:tab w:val="left" w:pos="1335"/>
          <w:tab w:val="left" w:pos="1590"/>
          <w:tab w:val="left" w:pos="2100"/>
          <w:tab w:val="left" w:pos="3030"/>
          <w:tab w:val="right" w:pos="3882"/>
        </w:tabs>
        <w:autoSpaceDE w:val="0"/>
        <w:autoSpaceDN w:val="0"/>
        <w:adjustRightInd w:val="0"/>
        <w:ind w:left="4962" w:firstLine="0"/>
        <w:rPr>
          <w:rFonts w:cs="Times New Roman"/>
          <w:szCs w:val="28"/>
          <w:lang w:eastAsia="ru-RU"/>
        </w:rPr>
      </w:pPr>
      <w:r w:rsidRPr="00052CC8">
        <w:rPr>
          <w:rFonts w:cs="Times New Roman"/>
          <w:szCs w:val="28"/>
          <w:lang w:eastAsia="ru-RU"/>
        </w:rPr>
        <w:t>от 15.04.2024 № 12</w:t>
      </w:r>
    </w:p>
    <w:p w14:paraId="6C404EE0" w14:textId="77777777" w:rsidR="00052CC8" w:rsidRPr="00052CC8" w:rsidRDefault="00052CC8" w:rsidP="00052CC8">
      <w:pPr>
        <w:suppressAutoHyphens/>
        <w:ind w:firstLine="0"/>
        <w:jc w:val="center"/>
        <w:rPr>
          <w:rFonts w:cs="Times New Roman"/>
          <w:szCs w:val="28"/>
          <w:lang w:eastAsia="ar-SA"/>
        </w:rPr>
      </w:pPr>
    </w:p>
    <w:p w14:paraId="7A1ECF86" w14:textId="77777777" w:rsidR="00052CC8" w:rsidRPr="00052CC8" w:rsidRDefault="00052CC8" w:rsidP="00052CC8">
      <w:pPr>
        <w:suppressAutoHyphens/>
        <w:ind w:firstLine="0"/>
        <w:jc w:val="center"/>
        <w:rPr>
          <w:rFonts w:cs="Times New Roman"/>
          <w:szCs w:val="28"/>
          <w:lang w:eastAsia="ar-SA"/>
        </w:rPr>
      </w:pPr>
    </w:p>
    <w:p w14:paraId="0B0C33F4" w14:textId="77777777" w:rsidR="00052CC8" w:rsidRPr="00052CC8" w:rsidRDefault="00052CC8" w:rsidP="00052CC8">
      <w:pPr>
        <w:suppressAutoHyphens/>
        <w:ind w:firstLine="0"/>
        <w:jc w:val="center"/>
        <w:rPr>
          <w:rFonts w:cs="Times New Roman"/>
          <w:b/>
          <w:szCs w:val="28"/>
          <w:lang w:eastAsia="ar-SA"/>
        </w:rPr>
      </w:pPr>
      <w:r w:rsidRPr="00052CC8">
        <w:rPr>
          <w:rFonts w:cs="Times New Roman"/>
          <w:b/>
          <w:szCs w:val="28"/>
          <w:lang w:eastAsia="ar-SA"/>
        </w:rPr>
        <w:t>КРИТЕРИИ</w:t>
      </w:r>
    </w:p>
    <w:p w14:paraId="6E31DD3F" w14:textId="77777777" w:rsidR="00052CC8" w:rsidRPr="00052CC8" w:rsidRDefault="00052CC8" w:rsidP="00052CC8">
      <w:pPr>
        <w:suppressAutoHyphens/>
        <w:ind w:firstLine="0"/>
        <w:jc w:val="center"/>
        <w:rPr>
          <w:rFonts w:cs="Times New Roman"/>
          <w:b/>
          <w:szCs w:val="28"/>
          <w:lang w:eastAsia="ar-SA"/>
        </w:rPr>
      </w:pPr>
      <w:r w:rsidRPr="00052CC8">
        <w:rPr>
          <w:rFonts w:cs="Times New Roman"/>
          <w:b/>
          <w:szCs w:val="28"/>
          <w:lang w:eastAsia="ar-SA"/>
        </w:rPr>
        <w:t xml:space="preserve"> отбора кандидатов на назначение ежемесячных </w:t>
      </w:r>
      <w:r w:rsidRPr="00052CC8">
        <w:rPr>
          <w:rFonts w:cs="Times New Roman"/>
          <w:b/>
          <w:szCs w:val="28"/>
          <w:lang w:eastAsia="ar-SA"/>
        </w:rPr>
        <w:br/>
        <w:t>губернаторских стипендий и премий</w:t>
      </w:r>
    </w:p>
    <w:p w14:paraId="0A01B047" w14:textId="77777777" w:rsidR="00052CC8" w:rsidRPr="00052CC8" w:rsidRDefault="00052CC8" w:rsidP="00052CC8">
      <w:pPr>
        <w:suppressAutoHyphens/>
        <w:ind w:firstLine="0"/>
        <w:jc w:val="center"/>
        <w:rPr>
          <w:rFonts w:cs="Times New Roman"/>
          <w:szCs w:val="28"/>
          <w:lang w:eastAsia="ar-SA"/>
        </w:rPr>
      </w:pPr>
    </w:p>
    <w:p w14:paraId="7DD446F7" w14:textId="77777777" w:rsidR="00052CC8" w:rsidRPr="00052CC8" w:rsidRDefault="00052CC8" w:rsidP="00052CC8">
      <w:pPr>
        <w:jc w:val="both"/>
        <w:rPr>
          <w:rFonts w:cs="Times New Roman"/>
          <w:szCs w:val="28"/>
          <w:lang w:eastAsia="ar-SA"/>
        </w:rPr>
      </w:pPr>
      <w:r w:rsidRPr="00052CC8">
        <w:rPr>
          <w:rFonts w:cs="Times New Roman"/>
          <w:szCs w:val="28"/>
          <w:lang w:eastAsia="ar-SA"/>
        </w:rPr>
        <w:t xml:space="preserve">1. Настоящие критерии разработаны на основании постановления Губернатора области от 15.04.2009 № 166 «Об учреждении ежемесячных </w:t>
      </w:r>
      <w:r w:rsidRPr="00052CC8">
        <w:rPr>
          <w:rFonts w:cs="Times New Roman"/>
          <w:spacing w:val="-4"/>
          <w:szCs w:val="28"/>
          <w:lang w:eastAsia="ar-SA"/>
        </w:rPr>
        <w:t>губернаторских стипендий одаренным детям и единовременных губернаторских</w:t>
      </w:r>
      <w:r w:rsidRPr="00052CC8">
        <w:rPr>
          <w:rFonts w:cs="Times New Roman"/>
          <w:szCs w:val="28"/>
          <w:lang w:eastAsia="ar-SA"/>
        </w:rPr>
        <w:t xml:space="preserve"> премий педагогам, тренерам-преподавателям, научным руководителям, иным наставникам одаренных детей и признании утратившими силу отдельных постановлений Губернатора области». </w:t>
      </w:r>
    </w:p>
    <w:p w14:paraId="53B37441" w14:textId="77777777" w:rsidR="00052CC8" w:rsidRPr="00052CC8" w:rsidRDefault="00052CC8" w:rsidP="00052CC8">
      <w:pPr>
        <w:jc w:val="both"/>
        <w:rPr>
          <w:rFonts w:eastAsia="Calibri" w:cs="Times New Roman"/>
          <w:color w:val="000000"/>
          <w:szCs w:val="28"/>
        </w:rPr>
      </w:pPr>
      <w:r w:rsidRPr="00052CC8">
        <w:rPr>
          <w:rFonts w:cs="Times New Roman"/>
          <w:szCs w:val="28"/>
          <w:lang w:eastAsia="ar-SA"/>
        </w:rPr>
        <w:t xml:space="preserve">2. Отбор кандидатов на назначение </w:t>
      </w:r>
      <w:r w:rsidRPr="00052CC8">
        <w:rPr>
          <w:rFonts w:eastAsia="Calibri" w:cs="Times New Roman"/>
          <w:szCs w:val="28"/>
          <w:lang w:eastAsia="ar-SA"/>
        </w:rPr>
        <w:t>ежемесячных</w:t>
      </w:r>
      <w:r w:rsidRPr="00052CC8">
        <w:rPr>
          <w:rFonts w:cs="Times New Roman"/>
          <w:szCs w:val="28"/>
          <w:lang w:eastAsia="ar-SA"/>
        </w:rPr>
        <w:t xml:space="preserve"> </w:t>
      </w:r>
      <w:r w:rsidRPr="00052CC8">
        <w:rPr>
          <w:rFonts w:cs="Times New Roman"/>
          <w:spacing w:val="-2"/>
          <w:szCs w:val="28"/>
          <w:lang w:eastAsia="ar-SA"/>
        </w:rPr>
        <w:t xml:space="preserve">губернаторских стипендий одаренным детям </w:t>
      </w:r>
      <w:r w:rsidRPr="00052CC8">
        <w:rPr>
          <w:rFonts w:cs="Times New Roman"/>
          <w:spacing w:val="-2"/>
        </w:rPr>
        <w:t xml:space="preserve">(далее – стипендии) </w:t>
      </w:r>
      <w:r w:rsidRPr="00052CC8">
        <w:rPr>
          <w:rFonts w:cs="Times New Roman"/>
          <w:szCs w:val="28"/>
          <w:lang w:eastAsia="ar-SA"/>
        </w:rPr>
        <w:t>осуществляется на основе индивидуальных достижений.</w:t>
      </w:r>
    </w:p>
    <w:p w14:paraId="267FCB7D" w14:textId="77777777" w:rsidR="00052CC8" w:rsidRPr="00052CC8" w:rsidRDefault="00052CC8" w:rsidP="00052CC8">
      <w:pPr>
        <w:jc w:val="both"/>
        <w:rPr>
          <w:rFonts w:cs="Times New Roman"/>
          <w:szCs w:val="28"/>
          <w:lang w:eastAsia="ar-SA"/>
        </w:rPr>
      </w:pPr>
      <w:r w:rsidRPr="00052CC8">
        <w:rPr>
          <w:rFonts w:eastAsia="Calibri" w:cs="Times New Roman"/>
          <w:color w:val="000000"/>
          <w:szCs w:val="28"/>
        </w:rPr>
        <w:t xml:space="preserve">3. Отбор кандидатов </w:t>
      </w:r>
      <w:r w:rsidRPr="00052CC8">
        <w:rPr>
          <w:rFonts w:eastAsia="Calibri" w:cs="Times New Roman"/>
          <w:szCs w:val="28"/>
        </w:rPr>
        <w:t xml:space="preserve">на назначение стипендий </w:t>
      </w:r>
      <w:r w:rsidRPr="00052CC8">
        <w:rPr>
          <w:rFonts w:eastAsia="Calibri" w:cs="Times New Roman"/>
          <w:color w:val="000000"/>
          <w:szCs w:val="28"/>
        </w:rPr>
        <w:t>осуществляется по следующим критериям:</w:t>
      </w:r>
    </w:p>
    <w:p w14:paraId="0FAE4724" w14:textId="77777777" w:rsidR="00052CC8" w:rsidRPr="00052CC8" w:rsidRDefault="00052CC8" w:rsidP="00052CC8">
      <w:pPr>
        <w:jc w:val="both"/>
        <w:rPr>
          <w:rFonts w:eastAsia="Calibri" w:cs="Times New Roman"/>
          <w:szCs w:val="28"/>
          <w:lang w:eastAsia="ar-SA"/>
        </w:rPr>
      </w:pPr>
      <w:r w:rsidRPr="00052CC8">
        <w:rPr>
          <w:rFonts w:eastAsia="Calibri" w:cs="Times New Roman"/>
          <w:color w:val="000000"/>
          <w:szCs w:val="28"/>
        </w:rPr>
        <w:t>3.1. </w:t>
      </w:r>
      <w:r w:rsidRPr="00052CC8">
        <w:rPr>
          <w:rFonts w:eastAsia="Calibri" w:cs="Times New Roman"/>
          <w:szCs w:val="28"/>
          <w:lang w:eastAsia="ar-SA"/>
        </w:rPr>
        <w:t xml:space="preserve">Победитель областных, межрегиональных, всероссийских, международных выставок, смотров, конкурсов, фестивалей, олимпиад и иных </w:t>
      </w:r>
      <w:r w:rsidRPr="00052CC8">
        <w:rPr>
          <w:rFonts w:eastAsia="Calibri" w:cs="Times New Roman"/>
          <w:spacing w:val="-4"/>
          <w:szCs w:val="28"/>
          <w:lang w:eastAsia="ar-SA"/>
        </w:rPr>
        <w:t>соревнований профессиональной направленности</w:t>
      </w:r>
      <w:r w:rsidRPr="00052CC8">
        <w:rPr>
          <w:rFonts w:eastAsia="Calibri" w:cs="Times New Roman"/>
          <w:color w:val="000000"/>
          <w:spacing w:val="-4"/>
          <w:szCs w:val="28"/>
        </w:rPr>
        <w:t xml:space="preserve"> по заявленной специальности</w:t>
      </w:r>
      <w:r w:rsidRPr="00052CC8">
        <w:rPr>
          <w:rFonts w:eastAsia="Calibri" w:cs="Times New Roman"/>
          <w:spacing w:val="-4"/>
          <w:szCs w:val="28"/>
          <w:lang w:eastAsia="ar-SA"/>
        </w:rPr>
        <w:t>,</w:t>
      </w:r>
      <w:r w:rsidRPr="00052CC8">
        <w:rPr>
          <w:rFonts w:eastAsia="Calibri" w:cs="Times New Roman"/>
          <w:szCs w:val="28"/>
          <w:lang w:eastAsia="ar-SA"/>
        </w:rPr>
        <w:t xml:space="preserve"> учредителями которых выступают </w:t>
      </w:r>
      <w:r w:rsidRPr="00052CC8">
        <w:rPr>
          <w:rFonts w:eastAsia="Calibri" w:cs="Times New Roman"/>
          <w:szCs w:val="28"/>
        </w:rPr>
        <w:t>органы исполнительной власти в сфере культуры федерального, регионального и муниципальных уровней (у</w:t>
      </w:r>
      <w:r w:rsidRPr="00052CC8">
        <w:rPr>
          <w:rFonts w:eastAsia="Calibri" w:cs="Times New Roman"/>
          <w:szCs w:val="28"/>
          <w:lang w:eastAsia="ar-SA"/>
        </w:rPr>
        <w:t>читываются дипломы, полученные в конкурсных мероприятиях, проводимых в очной форме, за исключением конкурсов и иных соревнований профессиональной направленности в области изобразительного, декоративно-прикладного искусства, литературного и музыкального творчества, а также в области музыкально-теоретических дисциплин):</w:t>
      </w:r>
    </w:p>
    <w:p w14:paraId="2BEBE38E" w14:textId="77777777" w:rsidR="00052CC8" w:rsidRPr="00052CC8" w:rsidRDefault="00052CC8" w:rsidP="00052CC8">
      <w:pPr>
        <w:tabs>
          <w:tab w:val="num" w:pos="709"/>
        </w:tabs>
        <w:ind w:firstLine="0"/>
        <w:jc w:val="both"/>
        <w:rPr>
          <w:rFonts w:eastAsia="Calibri" w:cs="Times New Roman"/>
          <w:szCs w:val="28"/>
          <w:lang w:eastAsia="ar-SA"/>
        </w:rPr>
      </w:pPr>
    </w:p>
    <w:p w14:paraId="13859043" w14:textId="77777777" w:rsidR="00052CC8" w:rsidRPr="00052CC8" w:rsidRDefault="00052CC8" w:rsidP="00052CC8">
      <w:pPr>
        <w:tabs>
          <w:tab w:val="num" w:pos="709"/>
        </w:tabs>
        <w:ind w:firstLine="0"/>
        <w:jc w:val="right"/>
        <w:rPr>
          <w:rFonts w:cs="Times New Roman"/>
          <w:szCs w:val="28"/>
          <w:lang w:eastAsia="ar-SA"/>
        </w:rPr>
      </w:pPr>
      <w:r w:rsidRPr="00052CC8">
        <w:rPr>
          <w:rFonts w:cs="Times New Roman"/>
          <w:szCs w:val="28"/>
          <w:lang w:eastAsia="ar-SA"/>
        </w:rPr>
        <w:t>Таблица 1</w:t>
      </w:r>
    </w:p>
    <w:p w14:paraId="05FC0D5F" w14:textId="77777777" w:rsidR="00052CC8" w:rsidRPr="00052CC8" w:rsidRDefault="00052CC8" w:rsidP="00052CC8">
      <w:pPr>
        <w:tabs>
          <w:tab w:val="num" w:pos="709"/>
        </w:tabs>
        <w:ind w:firstLine="0"/>
        <w:jc w:val="right"/>
        <w:rPr>
          <w:rFonts w:cs="Times New Roman"/>
          <w:szCs w:val="28"/>
          <w:lang w:eastAsia="ar-S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850"/>
        <w:gridCol w:w="993"/>
        <w:gridCol w:w="931"/>
        <w:gridCol w:w="1199"/>
      </w:tblGrid>
      <w:tr w:rsidR="00052CC8" w:rsidRPr="00052CC8" w14:paraId="7A5DE776" w14:textId="77777777" w:rsidTr="000B7875">
        <w:trPr>
          <w:trHeight w:val="317"/>
        </w:trPr>
        <w:tc>
          <w:tcPr>
            <w:tcW w:w="4395" w:type="dxa"/>
            <w:vMerge w:val="restart"/>
            <w:hideMark/>
          </w:tcPr>
          <w:p w14:paraId="31999D60"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Наименование конкурса в соответствии с положением</w:t>
            </w:r>
          </w:p>
        </w:tc>
        <w:tc>
          <w:tcPr>
            <w:tcW w:w="4965" w:type="dxa"/>
            <w:gridSpan w:val="5"/>
            <w:hideMark/>
          </w:tcPr>
          <w:p w14:paraId="6D3737A0" w14:textId="77777777" w:rsidR="00052CC8" w:rsidRPr="00052CC8" w:rsidRDefault="00052CC8" w:rsidP="00052CC8">
            <w:pPr>
              <w:tabs>
                <w:tab w:val="num" w:pos="792"/>
              </w:tabs>
              <w:ind w:firstLine="0"/>
              <w:jc w:val="center"/>
              <w:rPr>
                <w:rFonts w:eastAsia="Calibri" w:cs="Times New Roman"/>
                <w:color w:val="000000"/>
                <w:sz w:val="22"/>
              </w:rPr>
            </w:pPr>
            <w:r w:rsidRPr="00052CC8">
              <w:rPr>
                <w:rFonts w:eastAsia="Calibri" w:cs="Times New Roman"/>
                <w:sz w:val="22"/>
              </w:rPr>
              <w:t>Баллы (за каждое мероприятие/ диплом)*</w:t>
            </w:r>
            <w:r w:rsidRPr="00052CC8">
              <w:rPr>
                <w:rFonts w:eastAsia="Calibri" w:cs="Times New Roman"/>
                <w:sz w:val="22"/>
                <w:vertAlign w:val="superscript"/>
              </w:rPr>
              <w:t xml:space="preserve"> </w:t>
            </w:r>
          </w:p>
        </w:tc>
      </w:tr>
      <w:tr w:rsidR="00052CC8" w:rsidRPr="00052CC8" w14:paraId="110D5CCD" w14:textId="77777777" w:rsidTr="000B7875">
        <w:trPr>
          <w:trHeight w:val="326"/>
        </w:trPr>
        <w:tc>
          <w:tcPr>
            <w:tcW w:w="4395" w:type="dxa"/>
            <w:vMerge/>
            <w:vAlign w:val="center"/>
            <w:hideMark/>
          </w:tcPr>
          <w:p w14:paraId="7F85A11C" w14:textId="77777777" w:rsidR="00052CC8" w:rsidRPr="00052CC8" w:rsidRDefault="00052CC8" w:rsidP="00052CC8">
            <w:pPr>
              <w:ind w:firstLine="0"/>
              <w:rPr>
                <w:rFonts w:eastAsia="Calibri" w:cs="Times New Roman"/>
                <w:sz w:val="22"/>
              </w:rPr>
            </w:pPr>
          </w:p>
        </w:tc>
        <w:tc>
          <w:tcPr>
            <w:tcW w:w="992" w:type="dxa"/>
            <w:hideMark/>
          </w:tcPr>
          <w:p w14:paraId="4482AA21" w14:textId="77777777" w:rsidR="00052CC8" w:rsidRPr="00052CC8" w:rsidRDefault="00052CC8" w:rsidP="00052CC8">
            <w:pPr>
              <w:ind w:left="-44" w:right="-60" w:firstLine="0"/>
              <w:jc w:val="center"/>
              <w:rPr>
                <w:rFonts w:eastAsia="Calibri" w:cs="Times New Roman"/>
                <w:sz w:val="22"/>
              </w:rPr>
            </w:pPr>
            <w:r w:rsidRPr="00052CC8">
              <w:rPr>
                <w:rFonts w:eastAsia="Calibri" w:cs="Times New Roman"/>
                <w:sz w:val="22"/>
              </w:rPr>
              <w:t>Гран-при</w:t>
            </w:r>
          </w:p>
        </w:tc>
        <w:tc>
          <w:tcPr>
            <w:tcW w:w="850" w:type="dxa"/>
            <w:hideMark/>
          </w:tcPr>
          <w:p w14:paraId="63C590AC" w14:textId="77777777" w:rsidR="00052CC8" w:rsidRPr="00052CC8" w:rsidRDefault="00052CC8" w:rsidP="00052CC8">
            <w:pPr>
              <w:ind w:left="-44" w:right="-60" w:firstLine="0"/>
              <w:jc w:val="center"/>
              <w:rPr>
                <w:rFonts w:eastAsia="Calibri" w:cs="Times New Roman"/>
                <w:sz w:val="22"/>
              </w:rPr>
            </w:pPr>
            <w:r w:rsidRPr="00052CC8">
              <w:rPr>
                <w:rFonts w:eastAsia="Calibri" w:cs="Times New Roman"/>
                <w:sz w:val="22"/>
                <w:lang w:val="en-US"/>
              </w:rPr>
              <w:t>I</w:t>
            </w:r>
            <w:r w:rsidRPr="00052CC8">
              <w:rPr>
                <w:rFonts w:eastAsia="Calibri" w:cs="Times New Roman"/>
                <w:sz w:val="22"/>
              </w:rPr>
              <w:t xml:space="preserve"> место</w:t>
            </w:r>
          </w:p>
        </w:tc>
        <w:tc>
          <w:tcPr>
            <w:tcW w:w="993" w:type="dxa"/>
            <w:hideMark/>
          </w:tcPr>
          <w:p w14:paraId="2D4C0AC6" w14:textId="77777777" w:rsidR="00052CC8" w:rsidRPr="00052CC8" w:rsidRDefault="00052CC8" w:rsidP="00052CC8">
            <w:pPr>
              <w:ind w:left="-44" w:right="-60" w:firstLine="0"/>
              <w:jc w:val="center"/>
              <w:rPr>
                <w:rFonts w:eastAsia="Calibri" w:cs="Times New Roman"/>
                <w:sz w:val="22"/>
              </w:rPr>
            </w:pPr>
            <w:r w:rsidRPr="00052CC8">
              <w:rPr>
                <w:rFonts w:eastAsia="Calibri" w:cs="Times New Roman"/>
                <w:sz w:val="22"/>
                <w:lang w:val="en-US"/>
              </w:rPr>
              <w:t>II</w:t>
            </w:r>
            <w:r w:rsidRPr="00052CC8">
              <w:rPr>
                <w:rFonts w:eastAsia="Calibri" w:cs="Times New Roman"/>
                <w:sz w:val="22"/>
              </w:rPr>
              <w:t xml:space="preserve"> место</w:t>
            </w:r>
          </w:p>
        </w:tc>
        <w:tc>
          <w:tcPr>
            <w:tcW w:w="931" w:type="dxa"/>
            <w:hideMark/>
          </w:tcPr>
          <w:p w14:paraId="5946242C" w14:textId="77777777" w:rsidR="00052CC8" w:rsidRPr="00052CC8" w:rsidRDefault="00052CC8" w:rsidP="00052CC8">
            <w:pPr>
              <w:ind w:left="-44" w:right="-60" w:firstLine="0"/>
              <w:jc w:val="center"/>
              <w:rPr>
                <w:rFonts w:eastAsia="Calibri" w:cs="Times New Roman"/>
                <w:sz w:val="22"/>
              </w:rPr>
            </w:pPr>
            <w:r w:rsidRPr="00052CC8">
              <w:rPr>
                <w:rFonts w:eastAsia="Calibri" w:cs="Times New Roman"/>
                <w:sz w:val="22"/>
                <w:lang w:val="en-US"/>
              </w:rPr>
              <w:t>III</w:t>
            </w:r>
            <w:r w:rsidRPr="00052CC8">
              <w:rPr>
                <w:rFonts w:eastAsia="Calibri" w:cs="Times New Roman"/>
                <w:sz w:val="22"/>
              </w:rPr>
              <w:t xml:space="preserve"> место</w:t>
            </w:r>
          </w:p>
        </w:tc>
        <w:tc>
          <w:tcPr>
            <w:tcW w:w="1199" w:type="dxa"/>
            <w:hideMark/>
          </w:tcPr>
          <w:p w14:paraId="72E68871" w14:textId="77777777" w:rsidR="00052CC8" w:rsidRPr="00052CC8" w:rsidRDefault="00052CC8" w:rsidP="00052CC8">
            <w:pPr>
              <w:ind w:left="-44" w:right="-60" w:firstLine="0"/>
              <w:jc w:val="center"/>
              <w:rPr>
                <w:rFonts w:eastAsia="Calibri" w:cs="Times New Roman"/>
                <w:sz w:val="22"/>
              </w:rPr>
            </w:pPr>
            <w:r w:rsidRPr="00052CC8">
              <w:rPr>
                <w:rFonts w:eastAsia="Calibri" w:cs="Times New Roman"/>
                <w:sz w:val="22"/>
              </w:rPr>
              <w:t>дипломант</w:t>
            </w:r>
          </w:p>
        </w:tc>
      </w:tr>
    </w:tbl>
    <w:p w14:paraId="48ADE0CA" w14:textId="77777777" w:rsidR="00052CC8" w:rsidRPr="00052CC8" w:rsidRDefault="00052CC8" w:rsidP="00052CC8">
      <w:pPr>
        <w:ind w:firstLine="0"/>
        <w:rPr>
          <w:rFonts w:eastAsia="Calibri" w:cs="Times New Roman"/>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850"/>
        <w:gridCol w:w="993"/>
        <w:gridCol w:w="931"/>
        <w:gridCol w:w="1199"/>
      </w:tblGrid>
      <w:tr w:rsidR="00052CC8" w:rsidRPr="00052CC8" w14:paraId="61D70028" w14:textId="77777777" w:rsidTr="000B7875">
        <w:trPr>
          <w:trHeight w:val="78"/>
          <w:tblHeader/>
        </w:trPr>
        <w:tc>
          <w:tcPr>
            <w:tcW w:w="4395" w:type="dxa"/>
            <w:vAlign w:val="center"/>
          </w:tcPr>
          <w:p w14:paraId="519587B0"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1</w:t>
            </w:r>
          </w:p>
        </w:tc>
        <w:tc>
          <w:tcPr>
            <w:tcW w:w="992" w:type="dxa"/>
          </w:tcPr>
          <w:p w14:paraId="708350C3" w14:textId="77777777" w:rsidR="00052CC8" w:rsidRPr="00052CC8" w:rsidRDefault="00052CC8" w:rsidP="00052CC8">
            <w:pPr>
              <w:ind w:left="-44" w:right="-60" w:firstLine="0"/>
              <w:jc w:val="center"/>
              <w:rPr>
                <w:rFonts w:eastAsia="Calibri" w:cs="Times New Roman"/>
                <w:sz w:val="22"/>
              </w:rPr>
            </w:pPr>
            <w:r w:rsidRPr="00052CC8">
              <w:rPr>
                <w:rFonts w:eastAsia="Calibri" w:cs="Times New Roman"/>
                <w:sz w:val="22"/>
              </w:rPr>
              <w:t>2</w:t>
            </w:r>
          </w:p>
        </w:tc>
        <w:tc>
          <w:tcPr>
            <w:tcW w:w="850" w:type="dxa"/>
          </w:tcPr>
          <w:p w14:paraId="78BE4345" w14:textId="77777777" w:rsidR="00052CC8" w:rsidRPr="00052CC8" w:rsidRDefault="00052CC8" w:rsidP="00052CC8">
            <w:pPr>
              <w:ind w:left="-44" w:right="-60" w:firstLine="0"/>
              <w:jc w:val="center"/>
              <w:rPr>
                <w:rFonts w:eastAsia="Calibri" w:cs="Times New Roman"/>
                <w:sz w:val="22"/>
              </w:rPr>
            </w:pPr>
            <w:r w:rsidRPr="00052CC8">
              <w:rPr>
                <w:rFonts w:eastAsia="Calibri" w:cs="Times New Roman"/>
                <w:sz w:val="22"/>
              </w:rPr>
              <w:t>3</w:t>
            </w:r>
          </w:p>
        </w:tc>
        <w:tc>
          <w:tcPr>
            <w:tcW w:w="993" w:type="dxa"/>
          </w:tcPr>
          <w:p w14:paraId="3627A6A1" w14:textId="77777777" w:rsidR="00052CC8" w:rsidRPr="00052CC8" w:rsidRDefault="00052CC8" w:rsidP="00052CC8">
            <w:pPr>
              <w:ind w:left="-44" w:right="-60" w:firstLine="0"/>
              <w:jc w:val="center"/>
              <w:rPr>
                <w:rFonts w:eastAsia="Calibri" w:cs="Times New Roman"/>
                <w:sz w:val="22"/>
              </w:rPr>
            </w:pPr>
            <w:r w:rsidRPr="00052CC8">
              <w:rPr>
                <w:rFonts w:eastAsia="Calibri" w:cs="Times New Roman"/>
                <w:sz w:val="22"/>
              </w:rPr>
              <w:t>4</w:t>
            </w:r>
          </w:p>
        </w:tc>
        <w:tc>
          <w:tcPr>
            <w:tcW w:w="931" w:type="dxa"/>
          </w:tcPr>
          <w:p w14:paraId="2A302C02" w14:textId="77777777" w:rsidR="00052CC8" w:rsidRPr="00052CC8" w:rsidRDefault="00052CC8" w:rsidP="00052CC8">
            <w:pPr>
              <w:ind w:left="-44" w:right="-60" w:firstLine="0"/>
              <w:jc w:val="center"/>
              <w:rPr>
                <w:rFonts w:eastAsia="Calibri" w:cs="Times New Roman"/>
                <w:sz w:val="22"/>
              </w:rPr>
            </w:pPr>
            <w:r w:rsidRPr="00052CC8">
              <w:rPr>
                <w:rFonts w:eastAsia="Calibri" w:cs="Times New Roman"/>
                <w:sz w:val="22"/>
              </w:rPr>
              <w:t>5</w:t>
            </w:r>
          </w:p>
        </w:tc>
        <w:tc>
          <w:tcPr>
            <w:tcW w:w="1199" w:type="dxa"/>
          </w:tcPr>
          <w:p w14:paraId="15150113" w14:textId="77777777" w:rsidR="00052CC8" w:rsidRPr="00052CC8" w:rsidRDefault="00052CC8" w:rsidP="00052CC8">
            <w:pPr>
              <w:ind w:left="-44" w:right="-60" w:firstLine="0"/>
              <w:jc w:val="center"/>
              <w:rPr>
                <w:rFonts w:eastAsia="Calibri" w:cs="Times New Roman"/>
                <w:sz w:val="22"/>
              </w:rPr>
            </w:pPr>
            <w:r w:rsidRPr="00052CC8">
              <w:rPr>
                <w:rFonts w:eastAsia="Calibri" w:cs="Times New Roman"/>
                <w:sz w:val="22"/>
              </w:rPr>
              <w:t>6</w:t>
            </w:r>
          </w:p>
        </w:tc>
      </w:tr>
      <w:tr w:rsidR="00052CC8" w:rsidRPr="00052CC8" w14:paraId="7CFA03E0" w14:textId="77777777" w:rsidTr="000B7875">
        <w:trPr>
          <w:trHeight w:val="180"/>
        </w:trPr>
        <w:tc>
          <w:tcPr>
            <w:tcW w:w="4395" w:type="dxa"/>
          </w:tcPr>
          <w:p w14:paraId="102DD899" w14:textId="77777777" w:rsidR="00052CC8" w:rsidRPr="00052CC8" w:rsidRDefault="00052CC8" w:rsidP="00052CC8">
            <w:pPr>
              <w:ind w:firstLine="0"/>
              <w:rPr>
                <w:rFonts w:eastAsia="Calibri" w:cs="Times New Roman"/>
                <w:sz w:val="22"/>
              </w:rPr>
            </w:pPr>
            <w:r w:rsidRPr="00052CC8">
              <w:rPr>
                <w:rFonts w:eastAsia="Calibri" w:cs="Times New Roman"/>
                <w:sz w:val="22"/>
              </w:rPr>
              <w:t>Международный</w:t>
            </w:r>
          </w:p>
        </w:tc>
        <w:tc>
          <w:tcPr>
            <w:tcW w:w="992" w:type="dxa"/>
          </w:tcPr>
          <w:p w14:paraId="49DB25CC"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20</w:t>
            </w:r>
          </w:p>
        </w:tc>
        <w:tc>
          <w:tcPr>
            <w:tcW w:w="850" w:type="dxa"/>
          </w:tcPr>
          <w:p w14:paraId="7745D022"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16</w:t>
            </w:r>
          </w:p>
        </w:tc>
        <w:tc>
          <w:tcPr>
            <w:tcW w:w="993" w:type="dxa"/>
          </w:tcPr>
          <w:p w14:paraId="4C4E9E10"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14</w:t>
            </w:r>
          </w:p>
        </w:tc>
        <w:tc>
          <w:tcPr>
            <w:tcW w:w="931" w:type="dxa"/>
          </w:tcPr>
          <w:p w14:paraId="7F12B36F"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12</w:t>
            </w:r>
          </w:p>
        </w:tc>
        <w:tc>
          <w:tcPr>
            <w:tcW w:w="1199" w:type="dxa"/>
          </w:tcPr>
          <w:p w14:paraId="0B7AB18C"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10</w:t>
            </w:r>
          </w:p>
        </w:tc>
      </w:tr>
      <w:tr w:rsidR="00052CC8" w:rsidRPr="00052CC8" w14:paraId="1CFC56B2" w14:textId="77777777" w:rsidTr="000B7875">
        <w:trPr>
          <w:trHeight w:val="251"/>
        </w:trPr>
        <w:tc>
          <w:tcPr>
            <w:tcW w:w="4395" w:type="dxa"/>
          </w:tcPr>
          <w:p w14:paraId="1E73952C" w14:textId="77777777" w:rsidR="00052CC8" w:rsidRPr="00052CC8" w:rsidRDefault="00052CC8" w:rsidP="00052CC8">
            <w:pPr>
              <w:ind w:firstLine="0"/>
              <w:rPr>
                <w:rFonts w:ascii="Calibri" w:eastAsia="Calibri" w:hAnsi="Calibri" w:cs="Times New Roman"/>
                <w:sz w:val="22"/>
              </w:rPr>
            </w:pPr>
            <w:r w:rsidRPr="00052CC8">
              <w:rPr>
                <w:rFonts w:eastAsia="Calibri" w:cs="Times New Roman"/>
                <w:sz w:val="22"/>
              </w:rPr>
              <w:t xml:space="preserve">Всероссийский, в том числе всероссийский с международным участием, российский, открытый российский </w:t>
            </w:r>
          </w:p>
        </w:tc>
        <w:tc>
          <w:tcPr>
            <w:tcW w:w="992" w:type="dxa"/>
          </w:tcPr>
          <w:p w14:paraId="532E88EF"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16</w:t>
            </w:r>
          </w:p>
        </w:tc>
        <w:tc>
          <w:tcPr>
            <w:tcW w:w="850" w:type="dxa"/>
          </w:tcPr>
          <w:p w14:paraId="3B480B65"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12</w:t>
            </w:r>
          </w:p>
        </w:tc>
        <w:tc>
          <w:tcPr>
            <w:tcW w:w="993" w:type="dxa"/>
          </w:tcPr>
          <w:p w14:paraId="55EA01F9"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10</w:t>
            </w:r>
          </w:p>
        </w:tc>
        <w:tc>
          <w:tcPr>
            <w:tcW w:w="931" w:type="dxa"/>
          </w:tcPr>
          <w:p w14:paraId="0D5A96F6"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8</w:t>
            </w:r>
          </w:p>
        </w:tc>
        <w:tc>
          <w:tcPr>
            <w:tcW w:w="1199" w:type="dxa"/>
          </w:tcPr>
          <w:p w14:paraId="675E0540"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6</w:t>
            </w:r>
          </w:p>
        </w:tc>
      </w:tr>
      <w:tr w:rsidR="00052CC8" w:rsidRPr="00052CC8" w14:paraId="6F5D7425" w14:textId="77777777" w:rsidTr="000B7875">
        <w:trPr>
          <w:trHeight w:val="180"/>
        </w:trPr>
        <w:tc>
          <w:tcPr>
            <w:tcW w:w="4395" w:type="dxa"/>
          </w:tcPr>
          <w:p w14:paraId="1796BA77" w14:textId="77777777" w:rsidR="00052CC8" w:rsidRPr="00052CC8" w:rsidRDefault="00052CC8" w:rsidP="00052CC8">
            <w:pPr>
              <w:ind w:firstLine="0"/>
              <w:rPr>
                <w:rFonts w:ascii="Calibri" w:eastAsia="Calibri" w:hAnsi="Calibri" w:cs="Times New Roman"/>
                <w:sz w:val="22"/>
              </w:rPr>
            </w:pPr>
            <w:r w:rsidRPr="00052CC8">
              <w:rPr>
                <w:rFonts w:eastAsia="Calibri" w:cs="Times New Roman"/>
                <w:sz w:val="22"/>
              </w:rPr>
              <w:t>Межрегиональный, в том числе</w:t>
            </w:r>
            <w:r w:rsidRPr="00052CC8">
              <w:rPr>
                <w:rFonts w:eastAsia="Calibri" w:cs="Times New Roman"/>
                <w:sz w:val="22"/>
                <w:shd w:val="clear" w:color="auto" w:fill="FFFFFF"/>
              </w:rPr>
              <w:t xml:space="preserve"> открытый межрегиональный, зональный, открытый зональный, межзональный (по географиче</w:t>
            </w:r>
            <w:r w:rsidRPr="00052CC8">
              <w:rPr>
                <w:rFonts w:eastAsia="Calibri" w:cs="Times New Roman"/>
                <w:sz w:val="22"/>
                <w:shd w:val="clear" w:color="auto" w:fill="FFFFFF"/>
              </w:rPr>
              <w:softHyphen/>
              <w:t>скому признаку)</w:t>
            </w:r>
          </w:p>
        </w:tc>
        <w:tc>
          <w:tcPr>
            <w:tcW w:w="992" w:type="dxa"/>
          </w:tcPr>
          <w:p w14:paraId="0C7C2BDE"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12</w:t>
            </w:r>
          </w:p>
        </w:tc>
        <w:tc>
          <w:tcPr>
            <w:tcW w:w="850" w:type="dxa"/>
          </w:tcPr>
          <w:p w14:paraId="12ABA5D0"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8</w:t>
            </w:r>
          </w:p>
        </w:tc>
        <w:tc>
          <w:tcPr>
            <w:tcW w:w="993" w:type="dxa"/>
          </w:tcPr>
          <w:p w14:paraId="5E04DEF3"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6</w:t>
            </w:r>
          </w:p>
        </w:tc>
        <w:tc>
          <w:tcPr>
            <w:tcW w:w="931" w:type="dxa"/>
          </w:tcPr>
          <w:p w14:paraId="7BE9E791"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4</w:t>
            </w:r>
          </w:p>
        </w:tc>
        <w:tc>
          <w:tcPr>
            <w:tcW w:w="1199" w:type="dxa"/>
          </w:tcPr>
          <w:p w14:paraId="576596F7" w14:textId="77777777" w:rsidR="00052CC8" w:rsidRPr="00052CC8" w:rsidRDefault="00052CC8" w:rsidP="00052CC8">
            <w:pPr>
              <w:ind w:firstLine="0"/>
              <w:jc w:val="center"/>
              <w:rPr>
                <w:rFonts w:ascii="Calibri" w:eastAsia="Calibri" w:hAnsi="Calibri" w:cs="Times New Roman"/>
                <w:sz w:val="22"/>
              </w:rPr>
            </w:pPr>
            <w:r w:rsidRPr="00052CC8">
              <w:rPr>
                <w:rFonts w:ascii="Calibri" w:eastAsia="Calibri" w:hAnsi="Calibri" w:cs="Times New Roman"/>
                <w:sz w:val="22"/>
              </w:rPr>
              <w:t>-</w:t>
            </w:r>
          </w:p>
        </w:tc>
      </w:tr>
      <w:tr w:rsidR="00052CC8" w:rsidRPr="00052CC8" w14:paraId="29912488" w14:textId="77777777" w:rsidTr="000B7875">
        <w:trPr>
          <w:trHeight w:val="180"/>
        </w:trPr>
        <w:tc>
          <w:tcPr>
            <w:tcW w:w="4395" w:type="dxa"/>
          </w:tcPr>
          <w:p w14:paraId="6F3D974A" w14:textId="77777777" w:rsidR="00052CC8" w:rsidRPr="00052CC8" w:rsidRDefault="00052CC8" w:rsidP="00052CC8">
            <w:pPr>
              <w:ind w:firstLine="0"/>
              <w:rPr>
                <w:rFonts w:ascii="Calibri" w:eastAsia="Calibri" w:hAnsi="Calibri" w:cs="Times New Roman"/>
                <w:sz w:val="22"/>
              </w:rPr>
            </w:pPr>
            <w:r w:rsidRPr="00052CC8">
              <w:rPr>
                <w:rFonts w:eastAsia="Calibri" w:cs="Times New Roman"/>
                <w:sz w:val="22"/>
              </w:rPr>
              <w:t>Областной, в том числе открытый област</w:t>
            </w:r>
            <w:r w:rsidRPr="00052CC8">
              <w:rPr>
                <w:rFonts w:eastAsia="Calibri" w:cs="Times New Roman"/>
                <w:sz w:val="22"/>
              </w:rPr>
              <w:softHyphen/>
              <w:t>ной, региональный, открытый региональ</w:t>
            </w:r>
            <w:r w:rsidRPr="00052CC8">
              <w:rPr>
                <w:rFonts w:eastAsia="Calibri" w:cs="Times New Roman"/>
                <w:sz w:val="22"/>
              </w:rPr>
              <w:softHyphen/>
              <w:t>ный, краевой, открытый краевой</w:t>
            </w:r>
          </w:p>
        </w:tc>
        <w:tc>
          <w:tcPr>
            <w:tcW w:w="992" w:type="dxa"/>
          </w:tcPr>
          <w:p w14:paraId="28E1E8A5"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10</w:t>
            </w:r>
          </w:p>
        </w:tc>
        <w:tc>
          <w:tcPr>
            <w:tcW w:w="850" w:type="dxa"/>
          </w:tcPr>
          <w:p w14:paraId="7DA6D808"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6</w:t>
            </w:r>
          </w:p>
        </w:tc>
        <w:tc>
          <w:tcPr>
            <w:tcW w:w="993" w:type="dxa"/>
          </w:tcPr>
          <w:p w14:paraId="04BA9FCC" w14:textId="77777777" w:rsidR="00052CC8" w:rsidRPr="00052CC8" w:rsidRDefault="00052CC8" w:rsidP="00052CC8">
            <w:pPr>
              <w:ind w:firstLine="0"/>
              <w:jc w:val="center"/>
              <w:rPr>
                <w:rFonts w:ascii="Calibri" w:eastAsia="Calibri" w:hAnsi="Calibri" w:cs="Times New Roman"/>
                <w:sz w:val="22"/>
              </w:rPr>
            </w:pPr>
            <w:r w:rsidRPr="00052CC8">
              <w:rPr>
                <w:rFonts w:ascii="Calibri" w:eastAsia="Calibri" w:hAnsi="Calibri" w:cs="Times New Roman"/>
                <w:sz w:val="22"/>
              </w:rPr>
              <w:t>-</w:t>
            </w:r>
          </w:p>
        </w:tc>
        <w:tc>
          <w:tcPr>
            <w:tcW w:w="931" w:type="dxa"/>
          </w:tcPr>
          <w:p w14:paraId="06911660" w14:textId="77777777" w:rsidR="00052CC8" w:rsidRPr="00052CC8" w:rsidRDefault="00052CC8" w:rsidP="00052CC8">
            <w:pPr>
              <w:ind w:firstLine="0"/>
              <w:jc w:val="center"/>
              <w:rPr>
                <w:rFonts w:ascii="Calibri" w:eastAsia="Calibri" w:hAnsi="Calibri" w:cs="Times New Roman"/>
                <w:sz w:val="22"/>
              </w:rPr>
            </w:pPr>
            <w:r w:rsidRPr="00052CC8">
              <w:rPr>
                <w:rFonts w:ascii="Calibri" w:eastAsia="Calibri" w:hAnsi="Calibri" w:cs="Times New Roman"/>
                <w:sz w:val="22"/>
              </w:rPr>
              <w:t>-</w:t>
            </w:r>
          </w:p>
        </w:tc>
        <w:tc>
          <w:tcPr>
            <w:tcW w:w="1199" w:type="dxa"/>
          </w:tcPr>
          <w:p w14:paraId="07141C5F" w14:textId="77777777" w:rsidR="00052CC8" w:rsidRPr="00052CC8" w:rsidRDefault="00052CC8" w:rsidP="00052CC8">
            <w:pPr>
              <w:ind w:firstLine="0"/>
              <w:jc w:val="center"/>
              <w:rPr>
                <w:rFonts w:ascii="Calibri" w:eastAsia="Calibri" w:hAnsi="Calibri" w:cs="Times New Roman"/>
                <w:sz w:val="22"/>
              </w:rPr>
            </w:pPr>
            <w:r w:rsidRPr="00052CC8">
              <w:rPr>
                <w:rFonts w:ascii="Calibri" w:eastAsia="Calibri" w:hAnsi="Calibri" w:cs="Times New Roman"/>
                <w:sz w:val="22"/>
              </w:rPr>
              <w:t>-</w:t>
            </w:r>
          </w:p>
        </w:tc>
      </w:tr>
    </w:tbl>
    <w:p w14:paraId="40333BD7" w14:textId="77777777" w:rsidR="00052CC8" w:rsidRPr="00052CC8" w:rsidRDefault="00052CC8" w:rsidP="00052CC8">
      <w:pPr>
        <w:ind w:firstLine="0"/>
        <w:jc w:val="both"/>
        <w:rPr>
          <w:rFonts w:eastAsia="Calibri" w:cs="Times New Roman"/>
          <w:szCs w:val="28"/>
        </w:rPr>
      </w:pPr>
    </w:p>
    <w:p w14:paraId="088B770F" w14:textId="77777777" w:rsidR="00052CC8" w:rsidRPr="00052CC8" w:rsidRDefault="00052CC8" w:rsidP="00052CC8">
      <w:pPr>
        <w:jc w:val="both"/>
        <w:rPr>
          <w:rFonts w:eastAsia="Calibri" w:cs="Times New Roman"/>
          <w:szCs w:val="28"/>
        </w:rPr>
      </w:pPr>
      <w:r w:rsidRPr="00052CC8">
        <w:rPr>
          <w:rFonts w:eastAsia="Calibri" w:cs="Times New Roman"/>
          <w:szCs w:val="28"/>
        </w:rPr>
        <w:t xml:space="preserve">* К баллу, указанному в таблице 1, добавляется 10 баллов, если: </w:t>
      </w:r>
    </w:p>
    <w:p w14:paraId="696326A8" w14:textId="77777777" w:rsidR="00052CC8" w:rsidRPr="00052CC8" w:rsidRDefault="00052CC8" w:rsidP="00052CC8">
      <w:pPr>
        <w:jc w:val="both"/>
        <w:rPr>
          <w:rFonts w:eastAsia="Calibri" w:cs="Times New Roman"/>
          <w:szCs w:val="28"/>
        </w:rPr>
      </w:pPr>
      <w:r w:rsidRPr="00052CC8">
        <w:rPr>
          <w:rFonts w:eastAsia="Calibri" w:cs="Times New Roman"/>
          <w:szCs w:val="28"/>
        </w:rPr>
        <w:t>- учредителем конкурсного мероприятия является Министерство культуры Российской Федерации или его подведомственные организации (5 баллов);</w:t>
      </w:r>
    </w:p>
    <w:p w14:paraId="1BCEDB51" w14:textId="77777777" w:rsidR="00052CC8" w:rsidRPr="00052CC8" w:rsidRDefault="00052CC8" w:rsidP="00052CC8">
      <w:pPr>
        <w:jc w:val="both"/>
        <w:rPr>
          <w:rFonts w:eastAsia="Calibri" w:cs="Times New Roman"/>
          <w:szCs w:val="28"/>
        </w:rPr>
      </w:pPr>
      <w:r w:rsidRPr="00052CC8">
        <w:rPr>
          <w:rFonts w:eastAsia="Calibri" w:cs="Times New Roman"/>
          <w:szCs w:val="28"/>
        </w:rPr>
        <w:t>- мероприятие входит в Межведомственный календарь массовых мероприятий с участием обучающихся образовательных организаций, учреждений культуры, спорта и молодежной политики, утверждаемый Правительством Ярославской области (5 баллов).</w:t>
      </w:r>
    </w:p>
    <w:p w14:paraId="69C0758F" w14:textId="77777777" w:rsidR="00052CC8" w:rsidRPr="00052CC8" w:rsidRDefault="00052CC8" w:rsidP="00052CC8">
      <w:pPr>
        <w:jc w:val="both"/>
        <w:rPr>
          <w:rFonts w:eastAsia="Calibri" w:cs="Times New Roman"/>
          <w:szCs w:val="28"/>
        </w:rPr>
      </w:pPr>
      <w:r w:rsidRPr="00052CC8">
        <w:rPr>
          <w:rFonts w:eastAsia="Calibri" w:cs="Times New Roman"/>
          <w:szCs w:val="28"/>
        </w:rPr>
        <w:t>В случае если диплом получен в конкурсных мероприятиях в области изобразительного, декоративно-прикладного искусства, литературного и музыкального творчества,</w:t>
      </w:r>
      <w:r w:rsidRPr="00052CC8">
        <w:rPr>
          <w:rFonts w:eastAsia="Calibri" w:cs="Times New Roman"/>
          <w:szCs w:val="28"/>
          <w:lang w:eastAsia="ar-SA"/>
        </w:rPr>
        <w:t xml:space="preserve"> </w:t>
      </w:r>
      <w:r w:rsidRPr="00052CC8">
        <w:rPr>
          <w:rFonts w:eastAsia="Calibri" w:cs="Times New Roman"/>
          <w:szCs w:val="28"/>
        </w:rPr>
        <w:t>а также в области музыкально-теоретических дисциплин, проводимых в заочной форме, применяется понижающий коэффициент 0,5.</w:t>
      </w:r>
    </w:p>
    <w:p w14:paraId="176AE590" w14:textId="77777777" w:rsidR="00052CC8" w:rsidRPr="00052CC8" w:rsidRDefault="00052CC8" w:rsidP="00052CC8">
      <w:pPr>
        <w:tabs>
          <w:tab w:val="num" w:pos="709"/>
        </w:tabs>
        <w:ind w:firstLine="0"/>
        <w:jc w:val="right"/>
        <w:rPr>
          <w:rFonts w:cs="Times New Roman"/>
          <w:szCs w:val="28"/>
          <w:lang w:eastAsia="ar-SA"/>
        </w:rPr>
      </w:pPr>
    </w:p>
    <w:p w14:paraId="7AF58D64" w14:textId="77777777" w:rsidR="00052CC8" w:rsidRPr="00052CC8" w:rsidRDefault="00052CC8" w:rsidP="00052CC8">
      <w:pPr>
        <w:ind w:firstLine="708"/>
        <w:jc w:val="both"/>
        <w:rPr>
          <w:rFonts w:eastAsia="Calibri" w:cs="Times New Roman"/>
          <w:szCs w:val="28"/>
        </w:rPr>
      </w:pPr>
      <w:r w:rsidRPr="00052CC8">
        <w:rPr>
          <w:rFonts w:cs="Times New Roman"/>
          <w:szCs w:val="28"/>
          <w:lang w:eastAsia="ar-SA"/>
        </w:rPr>
        <w:t>3.2. </w:t>
      </w:r>
      <w:r w:rsidRPr="00052CC8">
        <w:rPr>
          <w:rFonts w:eastAsia="Calibri" w:cs="Times New Roman"/>
          <w:szCs w:val="28"/>
          <w:lang w:eastAsia="ar-SA"/>
        </w:rPr>
        <w:t>Участие в значимых мероприятиях профессиональной направленности по заявленной специальности вне учреждения, организации, творческого коллектива, где занимается/обучается кандидат на назначение стипендии</w:t>
      </w:r>
      <w:r w:rsidRPr="00052CC8">
        <w:rPr>
          <w:rFonts w:eastAsia="Calibri" w:cs="Times New Roman"/>
          <w:szCs w:val="28"/>
        </w:rPr>
        <w:t>:</w:t>
      </w:r>
    </w:p>
    <w:p w14:paraId="393E2B7E" w14:textId="77777777" w:rsidR="00052CC8" w:rsidRPr="00052CC8" w:rsidRDefault="00052CC8" w:rsidP="00052CC8">
      <w:pPr>
        <w:tabs>
          <w:tab w:val="num" w:pos="709"/>
        </w:tabs>
        <w:ind w:firstLine="0"/>
        <w:jc w:val="right"/>
        <w:rPr>
          <w:rFonts w:cs="Times New Roman"/>
          <w:szCs w:val="28"/>
          <w:lang w:eastAsia="ar-SA"/>
        </w:rPr>
      </w:pPr>
      <w:r w:rsidRPr="00052CC8">
        <w:rPr>
          <w:rFonts w:cs="Times New Roman"/>
          <w:szCs w:val="28"/>
          <w:lang w:eastAsia="ar-SA"/>
        </w:rPr>
        <w:t>Таблица 2</w:t>
      </w:r>
    </w:p>
    <w:p w14:paraId="2117457C" w14:textId="77777777" w:rsidR="00052CC8" w:rsidRPr="00052CC8" w:rsidRDefault="00052CC8" w:rsidP="00052CC8">
      <w:pPr>
        <w:tabs>
          <w:tab w:val="num" w:pos="709"/>
        </w:tabs>
        <w:ind w:firstLine="0"/>
        <w:jc w:val="right"/>
        <w:rPr>
          <w:rFonts w:eastAsia="Calibri" w:cs="Times New Roman"/>
          <w:szCs w:val="28"/>
        </w:rPr>
      </w:pPr>
    </w:p>
    <w:tbl>
      <w:tblPr>
        <w:tblW w:w="934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643"/>
        <w:gridCol w:w="2702"/>
      </w:tblGrid>
      <w:tr w:rsidR="00052CC8" w:rsidRPr="00052CC8" w14:paraId="23C34F7D" w14:textId="77777777" w:rsidTr="000B7875">
        <w:tc>
          <w:tcPr>
            <w:tcW w:w="664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4D16F2E"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Критерий</w:t>
            </w:r>
          </w:p>
        </w:tc>
        <w:tc>
          <w:tcPr>
            <w:tcW w:w="270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41A2F5FA"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 xml:space="preserve">Баллы  </w:t>
            </w:r>
          </w:p>
        </w:tc>
      </w:tr>
      <w:tr w:rsidR="00052CC8" w:rsidRPr="00052CC8" w14:paraId="7B6FC604" w14:textId="77777777" w:rsidTr="000B7875">
        <w:tc>
          <w:tcPr>
            <w:tcW w:w="664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6CD35D2" w14:textId="77777777" w:rsidR="00052CC8" w:rsidRPr="00052CC8" w:rsidRDefault="00052CC8" w:rsidP="00052CC8">
            <w:pPr>
              <w:ind w:firstLine="0"/>
              <w:rPr>
                <w:rFonts w:eastAsia="Calibri" w:cs="Times New Roman"/>
                <w:sz w:val="22"/>
              </w:rPr>
            </w:pPr>
            <w:r w:rsidRPr="00052CC8">
              <w:rPr>
                <w:rFonts w:eastAsia="Calibri" w:cs="Times New Roman"/>
                <w:sz w:val="22"/>
              </w:rPr>
              <w:t>Участие в концертной, выставочной деятельности (не менее 3 кон</w:t>
            </w:r>
            <w:r w:rsidRPr="00052CC8">
              <w:rPr>
                <w:rFonts w:eastAsia="Calibri" w:cs="Times New Roman"/>
                <w:sz w:val="22"/>
              </w:rPr>
              <w:softHyphen/>
              <w:t>цертов) вне организации</w:t>
            </w:r>
          </w:p>
        </w:tc>
        <w:tc>
          <w:tcPr>
            <w:tcW w:w="270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599670BC" w14:textId="77777777" w:rsidR="00052CC8" w:rsidRPr="00052CC8" w:rsidRDefault="00052CC8" w:rsidP="00052CC8">
            <w:pPr>
              <w:ind w:firstLine="0"/>
              <w:jc w:val="center"/>
              <w:rPr>
                <w:rFonts w:eastAsia="Calibri" w:cs="Times New Roman"/>
                <w:sz w:val="22"/>
              </w:rPr>
            </w:pPr>
            <w:r w:rsidRPr="00052CC8">
              <w:rPr>
                <w:rFonts w:eastAsia="Calibri" w:cs="Times New Roman"/>
                <w:sz w:val="22"/>
              </w:rPr>
              <w:t>5</w:t>
            </w:r>
          </w:p>
        </w:tc>
      </w:tr>
      <w:tr w:rsidR="00052CC8" w:rsidRPr="00052CC8" w14:paraId="03B28D46" w14:textId="77777777" w:rsidTr="000B7875">
        <w:tc>
          <w:tcPr>
            <w:tcW w:w="6643"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0A0C92F9" w14:textId="77777777" w:rsidR="00052CC8" w:rsidRPr="00052CC8" w:rsidRDefault="00052CC8" w:rsidP="00052CC8">
            <w:pPr>
              <w:ind w:firstLine="0"/>
              <w:rPr>
                <w:rFonts w:eastAsia="Calibri" w:cs="Times New Roman"/>
                <w:sz w:val="22"/>
              </w:rPr>
            </w:pPr>
            <w:r w:rsidRPr="00052CC8">
              <w:rPr>
                <w:rFonts w:eastAsia="Calibri" w:cs="Times New Roman"/>
                <w:spacing w:val="-4"/>
                <w:sz w:val="22"/>
              </w:rPr>
              <w:t>Сольное инструментальное исполнение концертных номеров, сольное</w:t>
            </w:r>
            <w:r w:rsidRPr="00052CC8">
              <w:rPr>
                <w:rFonts w:eastAsia="Calibri" w:cs="Times New Roman"/>
                <w:sz w:val="22"/>
              </w:rPr>
              <w:t xml:space="preserve"> исполнение хореографических, вокальных концертных номеров, исполнение главных ролей в театральных постановках, персональная выставка вне организации</w:t>
            </w:r>
          </w:p>
        </w:tc>
        <w:tc>
          <w:tcPr>
            <w:tcW w:w="270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hideMark/>
          </w:tcPr>
          <w:p w14:paraId="1F6F162D" w14:textId="77777777" w:rsidR="00052CC8" w:rsidRPr="00052CC8" w:rsidRDefault="00052CC8" w:rsidP="00052CC8">
            <w:pPr>
              <w:ind w:firstLine="0"/>
              <w:contextualSpacing/>
              <w:jc w:val="center"/>
              <w:rPr>
                <w:rFonts w:eastAsia="Calibri" w:cs="Times New Roman"/>
                <w:sz w:val="22"/>
              </w:rPr>
            </w:pPr>
            <w:r w:rsidRPr="00052CC8">
              <w:rPr>
                <w:rFonts w:eastAsia="Calibri" w:cs="Times New Roman"/>
                <w:sz w:val="22"/>
              </w:rPr>
              <w:t>4 (за каждое мероприятие)</w:t>
            </w:r>
          </w:p>
        </w:tc>
      </w:tr>
    </w:tbl>
    <w:p w14:paraId="73E2707F" w14:textId="77777777" w:rsidR="00052CC8" w:rsidRPr="00052CC8" w:rsidRDefault="00052CC8" w:rsidP="00052CC8">
      <w:pPr>
        <w:ind w:firstLine="425"/>
        <w:jc w:val="both"/>
        <w:rPr>
          <w:rFonts w:eastAsia="Calibri" w:cs="Times New Roman"/>
          <w:szCs w:val="28"/>
        </w:rPr>
      </w:pPr>
    </w:p>
    <w:p w14:paraId="5102AF92" w14:textId="77777777" w:rsidR="00052CC8" w:rsidRPr="00052CC8" w:rsidRDefault="00052CC8" w:rsidP="00052CC8">
      <w:pPr>
        <w:suppressAutoHyphens/>
        <w:jc w:val="both"/>
        <w:rPr>
          <w:rFonts w:eastAsia="Calibri" w:cs="Times New Roman"/>
          <w:b/>
          <w:szCs w:val="28"/>
          <w:lang w:eastAsia="ar-SA"/>
        </w:rPr>
      </w:pPr>
      <w:r w:rsidRPr="00052CC8">
        <w:rPr>
          <w:rFonts w:cs="Times New Roman"/>
          <w:szCs w:val="28"/>
          <w:lang w:eastAsia="ar-SA"/>
        </w:rPr>
        <w:t>4. Критерием отбора кандидатов на назначение единовременных губернаторских премий педагогам,</w:t>
      </w:r>
      <w:r w:rsidRPr="00052CC8">
        <w:rPr>
          <w:rFonts w:eastAsia="Calibri" w:cs="Times New Roman"/>
          <w:szCs w:val="28"/>
          <w:lang w:eastAsia="ar-SA"/>
        </w:rPr>
        <w:t xml:space="preserve"> тренерам-преподавателям, научным руководителям,</w:t>
      </w:r>
      <w:r w:rsidRPr="00052CC8">
        <w:rPr>
          <w:rFonts w:cs="Times New Roman"/>
          <w:szCs w:val="28"/>
          <w:lang w:eastAsia="ar-SA"/>
        </w:rPr>
        <w:t xml:space="preserve"> иным наставникам одаренных детей,</w:t>
      </w:r>
      <w:r w:rsidRPr="00052CC8">
        <w:rPr>
          <w:rFonts w:eastAsia="Calibri" w:cs="Times New Roman"/>
          <w:szCs w:val="28"/>
          <w:lang w:eastAsia="ar-SA"/>
        </w:rPr>
        <w:t xml:space="preserve"> под руководством которых одаренные дети добились </w:t>
      </w:r>
      <w:r w:rsidRPr="00052CC8">
        <w:rPr>
          <w:rFonts w:eastAsia="Calibri" w:cs="Times New Roman"/>
          <w:szCs w:val="28"/>
        </w:rPr>
        <w:t>высоких результатов в области культуры,</w:t>
      </w:r>
      <w:r w:rsidRPr="00052CC8">
        <w:rPr>
          <w:rFonts w:cs="Times New Roman"/>
          <w:szCs w:val="28"/>
        </w:rPr>
        <w:t xml:space="preserve"> является прохождение отбора </w:t>
      </w:r>
      <w:r w:rsidRPr="00052CC8">
        <w:rPr>
          <w:rFonts w:cs="Times New Roman"/>
          <w:szCs w:val="28"/>
          <w:lang w:eastAsia="ar-SA"/>
        </w:rPr>
        <w:t xml:space="preserve">кандидатов на назначение стипендии </w:t>
      </w:r>
      <w:r w:rsidRPr="00052CC8">
        <w:rPr>
          <w:rFonts w:cs="Times New Roman"/>
          <w:szCs w:val="28"/>
        </w:rPr>
        <w:t xml:space="preserve">одаренным ребенком, который под руководством такого педагога, </w:t>
      </w:r>
      <w:r w:rsidRPr="00052CC8">
        <w:rPr>
          <w:rFonts w:eastAsia="Calibri" w:cs="Times New Roman"/>
          <w:szCs w:val="28"/>
          <w:lang w:eastAsia="ar-SA"/>
        </w:rPr>
        <w:t>тренера-преподавателя, научного руководителя,</w:t>
      </w:r>
      <w:r w:rsidRPr="00052CC8">
        <w:rPr>
          <w:rFonts w:cs="Times New Roman"/>
          <w:szCs w:val="28"/>
          <w:lang w:eastAsia="ar-SA"/>
        </w:rPr>
        <w:t xml:space="preserve"> иного наставника </w:t>
      </w:r>
      <w:r w:rsidRPr="00052CC8">
        <w:rPr>
          <w:rFonts w:cs="Times New Roman"/>
          <w:szCs w:val="28"/>
        </w:rPr>
        <w:t>добился высоких результатов в области культуры.</w:t>
      </w:r>
    </w:p>
    <w:p w14:paraId="6859FC24" w14:textId="719E25D2" w:rsidR="00E1407E" w:rsidRPr="00D1541E" w:rsidRDefault="00836BEA" w:rsidP="00836BEA">
      <w:pPr>
        <w:jc w:val="both"/>
        <w:rPr>
          <w:sz w:val="2"/>
          <w:szCs w:val="2"/>
        </w:rPr>
      </w:pPr>
      <w:r>
        <w:rPr>
          <w:sz w:val="2"/>
          <w:szCs w:val="2"/>
        </w:rPr>
        <w:br/>
      </w:r>
    </w:p>
    <w:sectPr w:rsidR="00E1407E" w:rsidRPr="00D1541E" w:rsidSect="008733E0">
      <w:pgSz w:w="11906" w:h="16838"/>
      <w:pgMar w:top="1134" w:right="567" w:bottom="1134" w:left="1985" w:header="567"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356D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BED55" w14:textId="77777777" w:rsidR="000B59BC" w:rsidRDefault="000B59BC">
      <w:r>
        <w:separator/>
      </w:r>
    </w:p>
  </w:endnote>
  <w:endnote w:type="continuationSeparator" w:id="0">
    <w:p w14:paraId="69944E97" w14:textId="77777777" w:rsidR="000B59BC" w:rsidRDefault="000B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C671" w14:textId="77777777" w:rsidR="00810833" w:rsidRDefault="00836B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836BEA" w14:paraId="0F14F819" w14:textId="77777777" w:rsidTr="00836BEA">
      <w:tblPrEx>
        <w:tblCellMar>
          <w:top w:w="0" w:type="dxa"/>
          <w:bottom w:w="0" w:type="dxa"/>
        </w:tblCellMar>
      </w:tblPrEx>
      <w:tc>
        <w:tcPr>
          <w:tcW w:w="3333" w:type="pct"/>
          <w:shd w:val="clear" w:color="auto" w:fill="auto"/>
        </w:tcPr>
        <w:p w14:paraId="064E3A65" w14:textId="327EA277" w:rsidR="00836BEA" w:rsidRPr="00836BEA" w:rsidRDefault="00836BEA" w:rsidP="00836BEA">
          <w:pPr>
            <w:pStyle w:val="aa"/>
            <w:ind w:firstLine="0"/>
            <w:rPr>
              <w:rFonts w:cs="Times New Roman"/>
              <w:color w:val="808080"/>
              <w:sz w:val="18"/>
            </w:rPr>
          </w:pPr>
          <w:r w:rsidRPr="00836BEA">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0222E0C1" w14:textId="23462395" w:rsidR="00836BEA" w:rsidRPr="00836BEA" w:rsidRDefault="00836BEA" w:rsidP="00836BEA">
          <w:pPr>
            <w:pStyle w:val="aa"/>
            <w:ind w:firstLine="0"/>
            <w:jc w:val="right"/>
            <w:rPr>
              <w:rFonts w:cs="Times New Roman"/>
              <w:color w:val="808080"/>
              <w:sz w:val="18"/>
            </w:rPr>
          </w:pPr>
          <w:r w:rsidRPr="00836BEA">
            <w:rPr>
              <w:rFonts w:cs="Times New Roman"/>
              <w:color w:val="808080"/>
              <w:sz w:val="18"/>
            </w:rPr>
            <w:t xml:space="preserve">Страница </w:t>
          </w:r>
          <w:r w:rsidRPr="00836BEA">
            <w:rPr>
              <w:rFonts w:cs="Times New Roman"/>
              <w:color w:val="808080"/>
              <w:sz w:val="18"/>
            </w:rPr>
            <w:fldChar w:fldCharType="begin"/>
          </w:r>
          <w:r w:rsidRPr="00836BEA">
            <w:rPr>
              <w:rFonts w:cs="Times New Roman"/>
              <w:color w:val="808080"/>
              <w:sz w:val="18"/>
            </w:rPr>
            <w:instrText xml:space="preserve"> PAGE </w:instrText>
          </w:r>
          <w:r w:rsidRPr="00836BEA">
            <w:rPr>
              <w:rFonts w:cs="Times New Roman"/>
              <w:color w:val="808080"/>
              <w:sz w:val="18"/>
            </w:rPr>
            <w:fldChar w:fldCharType="separate"/>
          </w:r>
          <w:r>
            <w:rPr>
              <w:rFonts w:cs="Times New Roman"/>
              <w:noProof/>
              <w:color w:val="808080"/>
              <w:sz w:val="18"/>
            </w:rPr>
            <w:t>2</w:t>
          </w:r>
          <w:r w:rsidRPr="00836BEA">
            <w:rPr>
              <w:rFonts w:cs="Times New Roman"/>
              <w:color w:val="808080"/>
              <w:sz w:val="18"/>
            </w:rPr>
            <w:fldChar w:fldCharType="end"/>
          </w:r>
          <w:r w:rsidRPr="00836BEA">
            <w:rPr>
              <w:rFonts w:cs="Times New Roman"/>
              <w:color w:val="808080"/>
              <w:sz w:val="18"/>
            </w:rPr>
            <w:t xml:space="preserve"> из </w:t>
          </w:r>
          <w:r w:rsidRPr="00836BEA">
            <w:rPr>
              <w:rFonts w:cs="Times New Roman"/>
              <w:color w:val="808080"/>
              <w:sz w:val="18"/>
            </w:rPr>
            <w:fldChar w:fldCharType="begin"/>
          </w:r>
          <w:r w:rsidRPr="00836BEA">
            <w:rPr>
              <w:rFonts w:cs="Times New Roman"/>
              <w:color w:val="808080"/>
              <w:sz w:val="18"/>
            </w:rPr>
            <w:instrText xml:space="preserve"> NUMPAGES </w:instrText>
          </w:r>
          <w:r w:rsidRPr="00836BEA">
            <w:rPr>
              <w:rFonts w:cs="Times New Roman"/>
              <w:color w:val="808080"/>
              <w:sz w:val="18"/>
            </w:rPr>
            <w:fldChar w:fldCharType="separate"/>
          </w:r>
          <w:r>
            <w:rPr>
              <w:rFonts w:cs="Times New Roman"/>
              <w:noProof/>
              <w:color w:val="808080"/>
              <w:sz w:val="18"/>
            </w:rPr>
            <w:t>4</w:t>
          </w:r>
          <w:r w:rsidRPr="00836BEA">
            <w:rPr>
              <w:rFonts w:cs="Times New Roman"/>
              <w:color w:val="808080"/>
              <w:sz w:val="18"/>
            </w:rPr>
            <w:fldChar w:fldCharType="end"/>
          </w:r>
        </w:p>
      </w:tc>
    </w:tr>
  </w:tbl>
  <w:p w14:paraId="4D7A5AD1" w14:textId="77777777" w:rsidR="00810833" w:rsidRPr="00836BEA" w:rsidRDefault="00836BEA" w:rsidP="00836B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836BEA" w14:paraId="1754C819" w14:textId="77777777" w:rsidTr="00836BEA">
      <w:tblPrEx>
        <w:tblCellMar>
          <w:top w:w="0" w:type="dxa"/>
          <w:bottom w:w="0" w:type="dxa"/>
        </w:tblCellMar>
      </w:tblPrEx>
      <w:tc>
        <w:tcPr>
          <w:tcW w:w="3333" w:type="pct"/>
          <w:shd w:val="clear" w:color="auto" w:fill="auto"/>
        </w:tcPr>
        <w:p w14:paraId="29E202E0" w14:textId="2A8D3768" w:rsidR="00836BEA" w:rsidRPr="00836BEA" w:rsidRDefault="00836BEA" w:rsidP="00836BEA">
          <w:pPr>
            <w:pStyle w:val="aa"/>
            <w:ind w:firstLine="0"/>
            <w:rPr>
              <w:rFonts w:cs="Times New Roman"/>
              <w:color w:val="808080"/>
              <w:sz w:val="18"/>
            </w:rPr>
          </w:pPr>
          <w:bookmarkStart w:id="0" w:name="_GoBack" w:colFirst="1" w:colLast="1"/>
          <w:r w:rsidRPr="00836BEA">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5E950E5C" w14:textId="32D9C7EE" w:rsidR="00836BEA" w:rsidRPr="00836BEA" w:rsidRDefault="00836BEA" w:rsidP="00836BEA">
          <w:pPr>
            <w:pStyle w:val="aa"/>
            <w:ind w:firstLine="0"/>
            <w:jc w:val="right"/>
            <w:rPr>
              <w:rFonts w:cs="Times New Roman"/>
              <w:color w:val="808080"/>
              <w:sz w:val="18"/>
            </w:rPr>
          </w:pPr>
          <w:r w:rsidRPr="00836BEA">
            <w:rPr>
              <w:rFonts w:cs="Times New Roman"/>
              <w:color w:val="808080"/>
              <w:sz w:val="18"/>
            </w:rPr>
            <w:t xml:space="preserve">Страница </w:t>
          </w:r>
          <w:r w:rsidRPr="00836BEA">
            <w:rPr>
              <w:rFonts w:cs="Times New Roman"/>
              <w:color w:val="808080"/>
              <w:sz w:val="18"/>
            </w:rPr>
            <w:fldChar w:fldCharType="begin"/>
          </w:r>
          <w:r w:rsidRPr="00836BEA">
            <w:rPr>
              <w:rFonts w:cs="Times New Roman"/>
              <w:color w:val="808080"/>
              <w:sz w:val="18"/>
            </w:rPr>
            <w:instrText xml:space="preserve"> PAGE </w:instrText>
          </w:r>
          <w:r w:rsidRPr="00836BEA">
            <w:rPr>
              <w:rFonts w:cs="Times New Roman"/>
              <w:color w:val="808080"/>
              <w:sz w:val="18"/>
            </w:rPr>
            <w:fldChar w:fldCharType="separate"/>
          </w:r>
          <w:r>
            <w:rPr>
              <w:rFonts w:cs="Times New Roman"/>
              <w:noProof/>
              <w:color w:val="808080"/>
              <w:sz w:val="18"/>
            </w:rPr>
            <w:t>1</w:t>
          </w:r>
          <w:r w:rsidRPr="00836BEA">
            <w:rPr>
              <w:rFonts w:cs="Times New Roman"/>
              <w:color w:val="808080"/>
              <w:sz w:val="18"/>
            </w:rPr>
            <w:fldChar w:fldCharType="end"/>
          </w:r>
          <w:r w:rsidRPr="00836BEA">
            <w:rPr>
              <w:rFonts w:cs="Times New Roman"/>
              <w:color w:val="808080"/>
              <w:sz w:val="18"/>
            </w:rPr>
            <w:t xml:space="preserve"> из </w:t>
          </w:r>
          <w:r w:rsidRPr="00836BEA">
            <w:rPr>
              <w:rFonts w:cs="Times New Roman"/>
              <w:color w:val="808080"/>
              <w:sz w:val="18"/>
            </w:rPr>
            <w:fldChar w:fldCharType="begin"/>
          </w:r>
          <w:r w:rsidRPr="00836BEA">
            <w:rPr>
              <w:rFonts w:cs="Times New Roman"/>
              <w:color w:val="808080"/>
              <w:sz w:val="18"/>
            </w:rPr>
            <w:instrText xml:space="preserve"> NUMPAGES </w:instrText>
          </w:r>
          <w:r w:rsidRPr="00836BEA">
            <w:rPr>
              <w:rFonts w:cs="Times New Roman"/>
              <w:color w:val="808080"/>
              <w:sz w:val="18"/>
            </w:rPr>
            <w:fldChar w:fldCharType="separate"/>
          </w:r>
          <w:r>
            <w:rPr>
              <w:rFonts w:cs="Times New Roman"/>
              <w:noProof/>
              <w:color w:val="808080"/>
              <w:sz w:val="18"/>
            </w:rPr>
            <w:t>4</w:t>
          </w:r>
          <w:r w:rsidRPr="00836BEA">
            <w:rPr>
              <w:rFonts w:cs="Times New Roman"/>
              <w:color w:val="808080"/>
              <w:sz w:val="18"/>
            </w:rPr>
            <w:fldChar w:fldCharType="end"/>
          </w:r>
        </w:p>
      </w:tc>
    </w:tr>
    <w:bookmarkEnd w:id="0"/>
  </w:tbl>
  <w:p w14:paraId="33CC0E5D" w14:textId="77777777" w:rsidR="00810833" w:rsidRPr="00836BEA" w:rsidRDefault="00836BEA" w:rsidP="00836B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D4449" w14:textId="77777777" w:rsidR="000B59BC" w:rsidRDefault="000B59BC">
      <w:r>
        <w:separator/>
      </w:r>
    </w:p>
  </w:footnote>
  <w:footnote w:type="continuationSeparator" w:id="0">
    <w:p w14:paraId="19D63AC2" w14:textId="77777777" w:rsidR="000B59BC" w:rsidRDefault="000B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9D28D" w14:textId="77777777" w:rsidR="00810833" w:rsidRDefault="00836BE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EA48" w14:textId="7B584993" w:rsidR="006A65CC" w:rsidRPr="00836BEA" w:rsidRDefault="00836BEA" w:rsidP="00836BE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78F9A" w14:textId="77777777" w:rsidR="00810833" w:rsidRDefault="00836BE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66268" w14:textId="5B8658F7" w:rsidR="00052CC8" w:rsidRPr="00836BEA" w:rsidRDefault="00052CC8" w:rsidP="00836BEA">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2594" w14:textId="77777777" w:rsidR="00052CC8" w:rsidRDefault="00052CC8" w:rsidP="00C4186B">
    <w:pPr>
      <w:pStyle w:val="a8"/>
      <w:jc w:val="center"/>
    </w:pPr>
  </w:p>
  <w:p w14:paraId="3295608E" w14:textId="77777777" w:rsidR="00052CC8" w:rsidRDefault="00052CC8">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4E6AC" w14:textId="2ACEB8F3" w:rsidR="00052CC8" w:rsidRPr="00836BEA" w:rsidRDefault="00052CC8" w:rsidP="00836B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F0C"/>
    <w:multiLevelType w:val="hybridMultilevel"/>
    <w:tmpl w:val="D3482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F6CBE"/>
    <w:multiLevelType w:val="hybridMultilevel"/>
    <w:tmpl w:val="B4521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90773"/>
    <w:multiLevelType w:val="hybridMultilevel"/>
    <w:tmpl w:val="504E4834"/>
    <w:lvl w:ilvl="0" w:tplc="5D481B6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4C6366"/>
    <w:multiLevelType w:val="hybridMultilevel"/>
    <w:tmpl w:val="1EBA0DDA"/>
    <w:lvl w:ilvl="0" w:tplc="736C5A3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36B62"/>
    <w:multiLevelType w:val="hybridMultilevel"/>
    <w:tmpl w:val="A83C71FA"/>
    <w:lvl w:ilvl="0" w:tplc="CA8AAFE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4B291D"/>
    <w:multiLevelType w:val="hybridMultilevel"/>
    <w:tmpl w:val="DD269C56"/>
    <w:lvl w:ilvl="0" w:tplc="67688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087F9B"/>
    <w:multiLevelType w:val="hybridMultilevel"/>
    <w:tmpl w:val="981CFACE"/>
    <w:lvl w:ilvl="0" w:tplc="6C5C72B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906E79"/>
    <w:multiLevelType w:val="hybridMultilevel"/>
    <w:tmpl w:val="E16C8C42"/>
    <w:lvl w:ilvl="0" w:tplc="233E594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CB01E2"/>
    <w:multiLevelType w:val="hybridMultilevel"/>
    <w:tmpl w:val="CBCCFB8C"/>
    <w:lvl w:ilvl="0" w:tplc="C4F80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4968B6"/>
    <w:multiLevelType w:val="hybridMultilevel"/>
    <w:tmpl w:val="D3D2A77E"/>
    <w:lvl w:ilvl="0" w:tplc="F4D89A8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9"/>
  </w:num>
  <w:num w:numId="6">
    <w:abstractNumId w:val="6"/>
  </w:num>
  <w:num w:numId="7">
    <w:abstractNumId w:val="0"/>
  </w:num>
  <w:num w:numId="8">
    <w:abstractNumId w:val="1"/>
  </w:num>
  <w:num w:numId="9">
    <w:abstractNumId w:val="3"/>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Хардаминова Екатерина Алексеевна">
    <w15:presenceInfo w15:providerId="AD" w15:userId="S-1-5-21-3277741452-663078220-263377001-30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61"/>
    <w:rsid w:val="00017F79"/>
    <w:rsid w:val="000219A7"/>
    <w:rsid w:val="00052CC8"/>
    <w:rsid w:val="0005597E"/>
    <w:rsid w:val="00065B9F"/>
    <w:rsid w:val="0007525D"/>
    <w:rsid w:val="000845DF"/>
    <w:rsid w:val="000A2F42"/>
    <w:rsid w:val="000B2BF3"/>
    <w:rsid w:val="000B58A7"/>
    <w:rsid w:val="000B59BC"/>
    <w:rsid w:val="000D2197"/>
    <w:rsid w:val="000F1828"/>
    <w:rsid w:val="000F5243"/>
    <w:rsid w:val="00112B5A"/>
    <w:rsid w:val="00117A51"/>
    <w:rsid w:val="00185E93"/>
    <w:rsid w:val="001A1989"/>
    <w:rsid w:val="001B3AD5"/>
    <w:rsid w:val="001C78DA"/>
    <w:rsid w:val="001F2468"/>
    <w:rsid w:val="00214E88"/>
    <w:rsid w:val="00220FC4"/>
    <w:rsid w:val="00223611"/>
    <w:rsid w:val="002236F1"/>
    <w:rsid w:val="002306C4"/>
    <w:rsid w:val="00245805"/>
    <w:rsid w:val="002710F1"/>
    <w:rsid w:val="002743FF"/>
    <w:rsid w:val="002D4D17"/>
    <w:rsid w:val="002D6D2D"/>
    <w:rsid w:val="002E1353"/>
    <w:rsid w:val="002E71F1"/>
    <w:rsid w:val="002F1792"/>
    <w:rsid w:val="0032292E"/>
    <w:rsid w:val="00325D81"/>
    <w:rsid w:val="00336D8E"/>
    <w:rsid w:val="00340164"/>
    <w:rsid w:val="0034231B"/>
    <w:rsid w:val="00344B2C"/>
    <w:rsid w:val="003801A0"/>
    <w:rsid w:val="003A2DCC"/>
    <w:rsid w:val="003D1E8D"/>
    <w:rsid w:val="003D366C"/>
    <w:rsid w:val="0040656C"/>
    <w:rsid w:val="00412044"/>
    <w:rsid w:val="0043223D"/>
    <w:rsid w:val="00432FA6"/>
    <w:rsid w:val="004C2A28"/>
    <w:rsid w:val="004D0996"/>
    <w:rsid w:val="004D61DB"/>
    <w:rsid w:val="004F4E3D"/>
    <w:rsid w:val="005134A9"/>
    <w:rsid w:val="0059125E"/>
    <w:rsid w:val="00591291"/>
    <w:rsid w:val="005968EE"/>
    <w:rsid w:val="005E2A30"/>
    <w:rsid w:val="006016B9"/>
    <w:rsid w:val="00603527"/>
    <w:rsid w:val="006077CE"/>
    <w:rsid w:val="00620333"/>
    <w:rsid w:val="00631623"/>
    <w:rsid w:val="00667CF4"/>
    <w:rsid w:val="00672E8F"/>
    <w:rsid w:val="00692B40"/>
    <w:rsid w:val="00695B61"/>
    <w:rsid w:val="006F1BDF"/>
    <w:rsid w:val="006F4F4F"/>
    <w:rsid w:val="00723DF9"/>
    <w:rsid w:val="00736FA5"/>
    <w:rsid w:val="00740022"/>
    <w:rsid w:val="00746870"/>
    <w:rsid w:val="00755F1F"/>
    <w:rsid w:val="0077202E"/>
    <w:rsid w:val="007D0369"/>
    <w:rsid w:val="007D4DC8"/>
    <w:rsid w:val="00836BEA"/>
    <w:rsid w:val="00844CEC"/>
    <w:rsid w:val="00851E12"/>
    <w:rsid w:val="008559AE"/>
    <w:rsid w:val="00862CD0"/>
    <w:rsid w:val="00874CB6"/>
    <w:rsid w:val="008D5C4B"/>
    <w:rsid w:val="008E0AC1"/>
    <w:rsid w:val="008F79C3"/>
    <w:rsid w:val="0094152C"/>
    <w:rsid w:val="00977B87"/>
    <w:rsid w:val="009C2593"/>
    <w:rsid w:val="009C334C"/>
    <w:rsid w:val="009D2002"/>
    <w:rsid w:val="00A02A6F"/>
    <w:rsid w:val="00A03C37"/>
    <w:rsid w:val="00A2323D"/>
    <w:rsid w:val="00A506CA"/>
    <w:rsid w:val="00A810EF"/>
    <w:rsid w:val="00AC0FE9"/>
    <w:rsid w:val="00AC4B0A"/>
    <w:rsid w:val="00AD111A"/>
    <w:rsid w:val="00AE3BAA"/>
    <w:rsid w:val="00B06A9D"/>
    <w:rsid w:val="00B244D8"/>
    <w:rsid w:val="00B36EF4"/>
    <w:rsid w:val="00B615F9"/>
    <w:rsid w:val="00B70740"/>
    <w:rsid w:val="00B7409E"/>
    <w:rsid w:val="00B97A0A"/>
    <w:rsid w:val="00BB1812"/>
    <w:rsid w:val="00BF36DF"/>
    <w:rsid w:val="00BF4726"/>
    <w:rsid w:val="00BF6C14"/>
    <w:rsid w:val="00C33466"/>
    <w:rsid w:val="00C50896"/>
    <w:rsid w:val="00C5216F"/>
    <w:rsid w:val="00C74138"/>
    <w:rsid w:val="00C8425C"/>
    <w:rsid w:val="00C87012"/>
    <w:rsid w:val="00C96502"/>
    <w:rsid w:val="00CB3A70"/>
    <w:rsid w:val="00CD7A26"/>
    <w:rsid w:val="00CE0039"/>
    <w:rsid w:val="00CE7389"/>
    <w:rsid w:val="00D001BB"/>
    <w:rsid w:val="00D00EFB"/>
    <w:rsid w:val="00D1541E"/>
    <w:rsid w:val="00DB004F"/>
    <w:rsid w:val="00DD740E"/>
    <w:rsid w:val="00E1407E"/>
    <w:rsid w:val="00E201C6"/>
    <w:rsid w:val="00E360D5"/>
    <w:rsid w:val="00E432BB"/>
    <w:rsid w:val="00E43D94"/>
    <w:rsid w:val="00E92FF8"/>
    <w:rsid w:val="00EA25A8"/>
    <w:rsid w:val="00EA4972"/>
    <w:rsid w:val="00EC1649"/>
    <w:rsid w:val="00ED2C1E"/>
    <w:rsid w:val="00ED6BD8"/>
    <w:rsid w:val="00F67E86"/>
    <w:rsid w:val="00F70C7C"/>
    <w:rsid w:val="00F85F29"/>
    <w:rsid w:val="00FA0D81"/>
    <w:rsid w:val="00FC4EAF"/>
    <w:rsid w:val="00FD6143"/>
    <w:rsid w:val="00FE3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1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A1989"/>
    <w:pPr>
      <w:spacing w:before="100" w:beforeAutospacing="1" w:after="100" w:afterAutospacing="1"/>
      <w:ind w:firstLine="0"/>
    </w:pPr>
    <w:rPr>
      <w:rFonts w:cs="Times New Roman"/>
      <w:sz w:val="24"/>
      <w:szCs w:val="24"/>
      <w:lang w:eastAsia="ru-RU"/>
    </w:rPr>
  </w:style>
  <w:style w:type="character" w:customStyle="1" w:styleId="3">
    <w:name w:val="стиль3"/>
    <w:basedOn w:val="a0"/>
    <w:rsid w:val="001A1989"/>
  </w:style>
  <w:style w:type="paragraph" w:styleId="a4">
    <w:name w:val="Balloon Text"/>
    <w:basedOn w:val="a"/>
    <w:link w:val="a5"/>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5">
    <w:name w:val="Текст выноски Знак"/>
    <w:basedOn w:val="a0"/>
    <w:link w:val="a4"/>
    <w:uiPriority w:val="99"/>
    <w:semiHidden/>
    <w:rsid w:val="00A506CA"/>
    <w:rPr>
      <w:rFonts w:ascii="Tahoma" w:eastAsia="Times New Roman" w:hAnsi="Tahoma" w:cs="Tahoma"/>
      <w:sz w:val="16"/>
      <w:szCs w:val="16"/>
      <w:lang w:eastAsia="ru-RU"/>
    </w:rPr>
  </w:style>
  <w:style w:type="paragraph" w:styleId="a6">
    <w:name w:val="List Paragraph"/>
    <w:basedOn w:val="a"/>
    <w:uiPriority w:val="34"/>
    <w:qFormat/>
    <w:rsid w:val="00B615F9"/>
    <w:pPr>
      <w:ind w:left="720" w:firstLine="0"/>
      <w:contextualSpacing/>
    </w:pPr>
    <w:rPr>
      <w:rFonts w:eastAsia="Calibri" w:cs="Times New Roman"/>
    </w:rPr>
  </w:style>
  <w:style w:type="table" w:styleId="a7">
    <w:name w:val="Table Grid"/>
    <w:basedOn w:val="a1"/>
    <w:uiPriority w:val="99"/>
    <w:rsid w:val="00695B6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95B61"/>
    <w:pPr>
      <w:tabs>
        <w:tab w:val="center" w:pos="4677"/>
        <w:tab w:val="right" w:pos="9355"/>
      </w:tabs>
    </w:pPr>
  </w:style>
  <w:style w:type="character" w:customStyle="1" w:styleId="a9">
    <w:name w:val="Верхний колонтитул Знак"/>
    <w:basedOn w:val="a0"/>
    <w:link w:val="a8"/>
    <w:uiPriority w:val="99"/>
    <w:rsid w:val="00695B61"/>
    <w:rPr>
      <w:rFonts w:ascii="Times New Roman" w:eastAsia="Times New Roman" w:hAnsi="Times New Roman" w:cs="Calibri"/>
      <w:sz w:val="28"/>
    </w:rPr>
  </w:style>
  <w:style w:type="paragraph" w:styleId="aa">
    <w:name w:val="footer"/>
    <w:basedOn w:val="a"/>
    <w:link w:val="ab"/>
    <w:uiPriority w:val="99"/>
    <w:unhideWhenUsed/>
    <w:rsid w:val="00695B61"/>
    <w:pPr>
      <w:tabs>
        <w:tab w:val="center" w:pos="4677"/>
        <w:tab w:val="right" w:pos="9355"/>
      </w:tabs>
    </w:pPr>
  </w:style>
  <w:style w:type="character" w:customStyle="1" w:styleId="ab">
    <w:name w:val="Нижний колонтитул Знак"/>
    <w:basedOn w:val="a0"/>
    <w:link w:val="aa"/>
    <w:uiPriority w:val="99"/>
    <w:rsid w:val="00695B61"/>
    <w:rPr>
      <w:rFonts w:ascii="Times New Roman" w:eastAsia="Times New Roman" w:hAnsi="Times New Roman" w:cs="Calibri"/>
      <w:sz w:val="28"/>
    </w:rPr>
  </w:style>
  <w:style w:type="character" w:styleId="ac">
    <w:name w:val="annotation reference"/>
    <w:basedOn w:val="a0"/>
    <w:uiPriority w:val="99"/>
    <w:semiHidden/>
    <w:unhideWhenUsed/>
    <w:rsid w:val="00D1541E"/>
    <w:rPr>
      <w:sz w:val="16"/>
      <w:szCs w:val="16"/>
    </w:rPr>
  </w:style>
  <w:style w:type="paragraph" w:styleId="ad">
    <w:name w:val="annotation text"/>
    <w:basedOn w:val="a"/>
    <w:link w:val="ae"/>
    <w:uiPriority w:val="99"/>
    <w:unhideWhenUsed/>
    <w:rsid w:val="00D1541E"/>
    <w:rPr>
      <w:sz w:val="20"/>
      <w:szCs w:val="20"/>
    </w:rPr>
  </w:style>
  <w:style w:type="character" w:customStyle="1" w:styleId="ae">
    <w:name w:val="Текст примечания Знак"/>
    <w:basedOn w:val="a0"/>
    <w:link w:val="ad"/>
    <w:uiPriority w:val="99"/>
    <w:rsid w:val="00D1541E"/>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D1541E"/>
    <w:rPr>
      <w:b/>
      <w:bCs/>
    </w:rPr>
  </w:style>
  <w:style w:type="character" w:customStyle="1" w:styleId="af0">
    <w:name w:val="Тема примечания Знак"/>
    <w:basedOn w:val="ae"/>
    <w:link w:val="af"/>
    <w:uiPriority w:val="99"/>
    <w:semiHidden/>
    <w:rsid w:val="00D1541E"/>
    <w:rPr>
      <w:rFonts w:ascii="Times New Roman" w:eastAsia="Times New Roman" w:hAnsi="Times New Roman" w:cs="Calibri"/>
      <w:b/>
      <w:bCs/>
      <w:sz w:val="20"/>
      <w:szCs w:val="20"/>
    </w:rPr>
  </w:style>
  <w:style w:type="paragraph" w:styleId="af1">
    <w:name w:val="Revision"/>
    <w:hidden/>
    <w:uiPriority w:val="99"/>
    <w:semiHidden/>
    <w:rsid w:val="00C96502"/>
    <w:pPr>
      <w:spacing w:after="0" w:line="240" w:lineRule="auto"/>
    </w:pPr>
    <w:rPr>
      <w:rFonts w:ascii="Times New Roman" w:eastAsia="Times New Roman" w:hAnsi="Times New Roman" w:cs="Calibri"/>
      <w:sz w:val="28"/>
    </w:rPr>
  </w:style>
  <w:style w:type="numbering" w:customStyle="1" w:styleId="1">
    <w:name w:val="Нет списка1"/>
    <w:next w:val="a2"/>
    <w:uiPriority w:val="99"/>
    <w:semiHidden/>
    <w:unhideWhenUsed/>
    <w:rsid w:val="00052CC8"/>
  </w:style>
  <w:style w:type="table" w:customStyle="1" w:styleId="10">
    <w:name w:val="Сетка таблицы1"/>
    <w:basedOn w:val="a1"/>
    <w:next w:val="a7"/>
    <w:uiPriority w:val="59"/>
    <w:rsid w:val="00052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052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052CC8"/>
    <w:rPr>
      <w:color w:val="0000FF"/>
      <w:u w:val="single"/>
    </w:rPr>
  </w:style>
  <w:style w:type="table" w:customStyle="1" w:styleId="21">
    <w:name w:val="Сетка таблицы21"/>
    <w:basedOn w:val="a1"/>
    <w:next w:val="a7"/>
    <w:uiPriority w:val="59"/>
    <w:rsid w:val="00052CC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
    <w:name w:val="Сетка таблицы3"/>
    <w:basedOn w:val="a1"/>
    <w:next w:val="a7"/>
    <w:uiPriority w:val="59"/>
    <w:rsid w:val="00052CC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Текст сноски1"/>
    <w:basedOn w:val="a"/>
    <w:next w:val="af3"/>
    <w:link w:val="af4"/>
    <w:uiPriority w:val="99"/>
    <w:unhideWhenUsed/>
    <w:rsid w:val="00052CC8"/>
    <w:pPr>
      <w:ind w:firstLine="0"/>
    </w:pPr>
    <w:rPr>
      <w:rFonts w:asciiTheme="minorHAnsi" w:eastAsiaTheme="minorHAnsi" w:hAnsiTheme="minorHAnsi" w:cstheme="minorBidi"/>
      <w:sz w:val="20"/>
      <w:szCs w:val="20"/>
    </w:rPr>
  </w:style>
  <w:style w:type="character" w:customStyle="1" w:styleId="af4">
    <w:name w:val="Текст сноски Знак"/>
    <w:basedOn w:val="a0"/>
    <w:link w:val="11"/>
    <w:uiPriority w:val="99"/>
    <w:rsid w:val="00052CC8"/>
    <w:rPr>
      <w:sz w:val="20"/>
      <w:szCs w:val="20"/>
    </w:rPr>
  </w:style>
  <w:style w:type="character" w:styleId="af5">
    <w:name w:val="footnote reference"/>
    <w:basedOn w:val="a0"/>
    <w:uiPriority w:val="99"/>
    <w:semiHidden/>
    <w:unhideWhenUsed/>
    <w:rsid w:val="00052CC8"/>
    <w:rPr>
      <w:vertAlign w:val="superscript"/>
    </w:rPr>
  </w:style>
  <w:style w:type="paragraph" w:customStyle="1" w:styleId="12">
    <w:name w:val="Текст концевой сноски1"/>
    <w:basedOn w:val="a"/>
    <w:next w:val="af6"/>
    <w:link w:val="af7"/>
    <w:uiPriority w:val="99"/>
    <w:semiHidden/>
    <w:unhideWhenUsed/>
    <w:rsid w:val="00052CC8"/>
    <w:pPr>
      <w:ind w:firstLine="0"/>
    </w:pPr>
    <w:rPr>
      <w:rFonts w:asciiTheme="minorHAnsi" w:eastAsiaTheme="minorHAnsi" w:hAnsiTheme="minorHAnsi" w:cstheme="minorBidi"/>
      <w:sz w:val="20"/>
      <w:szCs w:val="20"/>
    </w:rPr>
  </w:style>
  <w:style w:type="character" w:customStyle="1" w:styleId="af7">
    <w:name w:val="Текст концевой сноски Знак"/>
    <w:basedOn w:val="a0"/>
    <w:link w:val="12"/>
    <w:uiPriority w:val="99"/>
    <w:semiHidden/>
    <w:rsid w:val="00052CC8"/>
    <w:rPr>
      <w:sz w:val="20"/>
      <w:szCs w:val="20"/>
    </w:rPr>
  </w:style>
  <w:style w:type="character" w:styleId="af8">
    <w:name w:val="endnote reference"/>
    <w:basedOn w:val="a0"/>
    <w:uiPriority w:val="99"/>
    <w:semiHidden/>
    <w:unhideWhenUsed/>
    <w:rsid w:val="00052CC8"/>
    <w:rPr>
      <w:vertAlign w:val="superscript"/>
    </w:rPr>
  </w:style>
  <w:style w:type="paragraph" w:customStyle="1" w:styleId="13">
    <w:name w:val="Без интервала1"/>
    <w:next w:val="af9"/>
    <w:uiPriority w:val="1"/>
    <w:qFormat/>
    <w:rsid w:val="00052CC8"/>
    <w:pPr>
      <w:spacing w:after="0" w:line="240" w:lineRule="auto"/>
    </w:pPr>
  </w:style>
  <w:style w:type="paragraph" w:styleId="af3">
    <w:name w:val="footnote text"/>
    <w:basedOn w:val="a"/>
    <w:link w:val="14"/>
    <w:uiPriority w:val="99"/>
    <w:semiHidden/>
    <w:unhideWhenUsed/>
    <w:rsid w:val="00052CC8"/>
    <w:rPr>
      <w:sz w:val="20"/>
      <w:szCs w:val="20"/>
    </w:rPr>
  </w:style>
  <w:style w:type="character" w:customStyle="1" w:styleId="14">
    <w:name w:val="Текст сноски Знак1"/>
    <w:basedOn w:val="a0"/>
    <w:link w:val="af3"/>
    <w:uiPriority w:val="99"/>
    <w:semiHidden/>
    <w:rsid w:val="00052CC8"/>
    <w:rPr>
      <w:rFonts w:ascii="Times New Roman" w:eastAsia="Times New Roman" w:hAnsi="Times New Roman" w:cs="Calibri"/>
      <w:sz w:val="20"/>
      <w:szCs w:val="20"/>
    </w:rPr>
  </w:style>
  <w:style w:type="paragraph" w:styleId="af6">
    <w:name w:val="endnote text"/>
    <w:basedOn w:val="a"/>
    <w:link w:val="15"/>
    <w:uiPriority w:val="99"/>
    <w:semiHidden/>
    <w:unhideWhenUsed/>
    <w:rsid w:val="00052CC8"/>
    <w:rPr>
      <w:sz w:val="20"/>
      <w:szCs w:val="20"/>
    </w:rPr>
  </w:style>
  <w:style w:type="character" w:customStyle="1" w:styleId="15">
    <w:name w:val="Текст концевой сноски Знак1"/>
    <w:basedOn w:val="a0"/>
    <w:link w:val="af6"/>
    <w:uiPriority w:val="99"/>
    <w:semiHidden/>
    <w:rsid w:val="00052CC8"/>
    <w:rPr>
      <w:rFonts w:ascii="Times New Roman" w:eastAsia="Times New Roman" w:hAnsi="Times New Roman" w:cs="Calibri"/>
      <w:sz w:val="20"/>
      <w:szCs w:val="20"/>
    </w:rPr>
  </w:style>
  <w:style w:type="paragraph" w:styleId="af9">
    <w:name w:val="No Spacing"/>
    <w:uiPriority w:val="1"/>
    <w:qFormat/>
    <w:rsid w:val="00052CC8"/>
    <w:pPr>
      <w:spacing w:after="0" w:line="240" w:lineRule="auto"/>
      <w:ind w:firstLine="709"/>
    </w:pPr>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A1989"/>
    <w:pPr>
      <w:spacing w:before="100" w:beforeAutospacing="1" w:after="100" w:afterAutospacing="1"/>
      <w:ind w:firstLine="0"/>
    </w:pPr>
    <w:rPr>
      <w:rFonts w:cs="Times New Roman"/>
      <w:sz w:val="24"/>
      <w:szCs w:val="24"/>
      <w:lang w:eastAsia="ru-RU"/>
    </w:rPr>
  </w:style>
  <w:style w:type="character" w:customStyle="1" w:styleId="3">
    <w:name w:val="стиль3"/>
    <w:basedOn w:val="a0"/>
    <w:rsid w:val="001A1989"/>
  </w:style>
  <w:style w:type="paragraph" w:styleId="a4">
    <w:name w:val="Balloon Text"/>
    <w:basedOn w:val="a"/>
    <w:link w:val="a5"/>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5">
    <w:name w:val="Текст выноски Знак"/>
    <w:basedOn w:val="a0"/>
    <w:link w:val="a4"/>
    <w:uiPriority w:val="99"/>
    <w:semiHidden/>
    <w:rsid w:val="00A506CA"/>
    <w:rPr>
      <w:rFonts w:ascii="Tahoma" w:eastAsia="Times New Roman" w:hAnsi="Tahoma" w:cs="Tahoma"/>
      <w:sz w:val="16"/>
      <w:szCs w:val="16"/>
      <w:lang w:eastAsia="ru-RU"/>
    </w:rPr>
  </w:style>
  <w:style w:type="paragraph" w:styleId="a6">
    <w:name w:val="List Paragraph"/>
    <w:basedOn w:val="a"/>
    <w:uiPriority w:val="34"/>
    <w:qFormat/>
    <w:rsid w:val="00B615F9"/>
    <w:pPr>
      <w:ind w:left="720" w:firstLine="0"/>
      <w:contextualSpacing/>
    </w:pPr>
    <w:rPr>
      <w:rFonts w:eastAsia="Calibri" w:cs="Times New Roman"/>
    </w:rPr>
  </w:style>
  <w:style w:type="table" w:styleId="a7">
    <w:name w:val="Table Grid"/>
    <w:basedOn w:val="a1"/>
    <w:uiPriority w:val="99"/>
    <w:rsid w:val="00695B6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95B61"/>
    <w:pPr>
      <w:tabs>
        <w:tab w:val="center" w:pos="4677"/>
        <w:tab w:val="right" w:pos="9355"/>
      </w:tabs>
    </w:pPr>
  </w:style>
  <w:style w:type="character" w:customStyle="1" w:styleId="a9">
    <w:name w:val="Верхний колонтитул Знак"/>
    <w:basedOn w:val="a0"/>
    <w:link w:val="a8"/>
    <w:uiPriority w:val="99"/>
    <w:rsid w:val="00695B61"/>
    <w:rPr>
      <w:rFonts w:ascii="Times New Roman" w:eastAsia="Times New Roman" w:hAnsi="Times New Roman" w:cs="Calibri"/>
      <w:sz w:val="28"/>
    </w:rPr>
  </w:style>
  <w:style w:type="paragraph" w:styleId="aa">
    <w:name w:val="footer"/>
    <w:basedOn w:val="a"/>
    <w:link w:val="ab"/>
    <w:uiPriority w:val="99"/>
    <w:unhideWhenUsed/>
    <w:rsid w:val="00695B61"/>
    <w:pPr>
      <w:tabs>
        <w:tab w:val="center" w:pos="4677"/>
        <w:tab w:val="right" w:pos="9355"/>
      </w:tabs>
    </w:pPr>
  </w:style>
  <w:style w:type="character" w:customStyle="1" w:styleId="ab">
    <w:name w:val="Нижний колонтитул Знак"/>
    <w:basedOn w:val="a0"/>
    <w:link w:val="aa"/>
    <w:uiPriority w:val="99"/>
    <w:rsid w:val="00695B61"/>
    <w:rPr>
      <w:rFonts w:ascii="Times New Roman" w:eastAsia="Times New Roman" w:hAnsi="Times New Roman" w:cs="Calibri"/>
      <w:sz w:val="28"/>
    </w:rPr>
  </w:style>
  <w:style w:type="character" w:styleId="ac">
    <w:name w:val="annotation reference"/>
    <w:basedOn w:val="a0"/>
    <w:uiPriority w:val="99"/>
    <w:semiHidden/>
    <w:unhideWhenUsed/>
    <w:rsid w:val="00D1541E"/>
    <w:rPr>
      <w:sz w:val="16"/>
      <w:szCs w:val="16"/>
    </w:rPr>
  </w:style>
  <w:style w:type="paragraph" w:styleId="ad">
    <w:name w:val="annotation text"/>
    <w:basedOn w:val="a"/>
    <w:link w:val="ae"/>
    <w:uiPriority w:val="99"/>
    <w:unhideWhenUsed/>
    <w:rsid w:val="00D1541E"/>
    <w:rPr>
      <w:sz w:val="20"/>
      <w:szCs w:val="20"/>
    </w:rPr>
  </w:style>
  <w:style w:type="character" w:customStyle="1" w:styleId="ae">
    <w:name w:val="Текст примечания Знак"/>
    <w:basedOn w:val="a0"/>
    <w:link w:val="ad"/>
    <w:uiPriority w:val="99"/>
    <w:rsid w:val="00D1541E"/>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D1541E"/>
    <w:rPr>
      <w:b/>
      <w:bCs/>
    </w:rPr>
  </w:style>
  <w:style w:type="character" w:customStyle="1" w:styleId="af0">
    <w:name w:val="Тема примечания Знак"/>
    <w:basedOn w:val="ae"/>
    <w:link w:val="af"/>
    <w:uiPriority w:val="99"/>
    <w:semiHidden/>
    <w:rsid w:val="00D1541E"/>
    <w:rPr>
      <w:rFonts w:ascii="Times New Roman" w:eastAsia="Times New Roman" w:hAnsi="Times New Roman" w:cs="Calibri"/>
      <w:b/>
      <w:bCs/>
      <w:sz w:val="20"/>
      <w:szCs w:val="20"/>
    </w:rPr>
  </w:style>
  <w:style w:type="paragraph" w:styleId="af1">
    <w:name w:val="Revision"/>
    <w:hidden/>
    <w:uiPriority w:val="99"/>
    <w:semiHidden/>
    <w:rsid w:val="00C96502"/>
    <w:pPr>
      <w:spacing w:after="0" w:line="240" w:lineRule="auto"/>
    </w:pPr>
    <w:rPr>
      <w:rFonts w:ascii="Times New Roman" w:eastAsia="Times New Roman" w:hAnsi="Times New Roman" w:cs="Calibri"/>
      <w:sz w:val="28"/>
    </w:rPr>
  </w:style>
  <w:style w:type="numbering" w:customStyle="1" w:styleId="1">
    <w:name w:val="Нет списка1"/>
    <w:next w:val="a2"/>
    <w:uiPriority w:val="99"/>
    <w:semiHidden/>
    <w:unhideWhenUsed/>
    <w:rsid w:val="00052CC8"/>
  </w:style>
  <w:style w:type="table" w:customStyle="1" w:styleId="10">
    <w:name w:val="Сетка таблицы1"/>
    <w:basedOn w:val="a1"/>
    <w:next w:val="a7"/>
    <w:uiPriority w:val="59"/>
    <w:rsid w:val="00052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052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052CC8"/>
    <w:rPr>
      <w:color w:val="0000FF"/>
      <w:u w:val="single"/>
    </w:rPr>
  </w:style>
  <w:style w:type="table" w:customStyle="1" w:styleId="21">
    <w:name w:val="Сетка таблицы21"/>
    <w:basedOn w:val="a1"/>
    <w:next w:val="a7"/>
    <w:uiPriority w:val="59"/>
    <w:rsid w:val="00052CC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
    <w:name w:val="Сетка таблицы3"/>
    <w:basedOn w:val="a1"/>
    <w:next w:val="a7"/>
    <w:uiPriority w:val="59"/>
    <w:rsid w:val="00052CC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Текст сноски1"/>
    <w:basedOn w:val="a"/>
    <w:next w:val="af3"/>
    <w:link w:val="af4"/>
    <w:uiPriority w:val="99"/>
    <w:unhideWhenUsed/>
    <w:rsid w:val="00052CC8"/>
    <w:pPr>
      <w:ind w:firstLine="0"/>
    </w:pPr>
    <w:rPr>
      <w:rFonts w:asciiTheme="minorHAnsi" w:eastAsiaTheme="minorHAnsi" w:hAnsiTheme="minorHAnsi" w:cstheme="minorBidi"/>
      <w:sz w:val="20"/>
      <w:szCs w:val="20"/>
    </w:rPr>
  </w:style>
  <w:style w:type="character" w:customStyle="1" w:styleId="af4">
    <w:name w:val="Текст сноски Знак"/>
    <w:basedOn w:val="a0"/>
    <w:link w:val="11"/>
    <w:uiPriority w:val="99"/>
    <w:rsid w:val="00052CC8"/>
    <w:rPr>
      <w:sz w:val="20"/>
      <w:szCs w:val="20"/>
    </w:rPr>
  </w:style>
  <w:style w:type="character" w:styleId="af5">
    <w:name w:val="footnote reference"/>
    <w:basedOn w:val="a0"/>
    <w:uiPriority w:val="99"/>
    <w:semiHidden/>
    <w:unhideWhenUsed/>
    <w:rsid w:val="00052CC8"/>
    <w:rPr>
      <w:vertAlign w:val="superscript"/>
    </w:rPr>
  </w:style>
  <w:style w:type="paragraph" w:customStyle="1" w:styleId="12">
    <w:name w:val="Текст концевой сноски1"/>
    <w:basedOn w:val="a"/>
    <w:next w:val="af6"/>
    <w:link w:val="af7"/>
    <w:uiPriority w:val="99"/>
    <w:semiHidden/>
    <w:unhideWhenUsed/>
    <w:rsid w:val="00052CC8"/>
    <w:pPr>
      <w:ind w:firstLine="0"/>
    </w:pPr>
    <w:rPr>
      <w:rFonts w:asciiTheme="minorHAnsi" w:eastAsiaTheme="minorHAnsi" w:hAnsiTheme="minorHAnsi" w:cstheme="minorBidi"/>
      <w:sz w:val="20"/>
      <w:szCs w:val="20"/>
    </w:rPr>
  </w:style>
  <w:style w:type="character" w:customStyle="1" w:styleId="af7">
    <w:name w:val="Текст концевой сноски Знак"/>
    <w:basedOn w:val="a0"/>
    <w:link w:val="12"/>
    <w:uiPriority w:val="99"/>
    <w:semiHidden/>
    <w:rsid w:val="00052CC8"/>
    <w:rPr>
      <w:sz w:val="20"/>
      <w:szCs w:val="20"/>
    </w:rPr>
  </w:style>
  <w:style w:type="character" w:styleId="af8">
    <w:name w:val="endnote reference"/>
    <w:basedOn w:val="a0"/>
    <w:uiPriority w:val="99"/>
    <w:semiHidden/>
    <w:unhideWhenUsed/>
    <w:rsid w:val="00052CC8"/>
    <w:rPr>
      <w:vertAlign w:val="superscript"/>
    </w:rPr>
  </w:style>
  <w:style w:type="paragraph" w:customStyle="1" w:styleId="13">
    <w:name w:val="Без интервала1"/>
    <w:next w:val="af9"/>
    <w:uiPriority w:val="1"/>
    <w:qFormat/>
    <w:rsid w:val="00052CC8"/>
    <w:pPr>
      <w:spacing w:after="0" w:line="240" w:lineRule="auto"/>
    </w:pPr>
  </w:style>
  <w:style w:type="paragraph" w:styleId="af3">
    <w:name w:val="footnote text"/>
    <w:basedOn w:val="a"/>
    <w:link w:val="14"/>
    <w:uiPriority w:val="99"/>
    <w:semiHidden/>
    <w:unhideWhenUsed/>
    <w:rsid w:val="00052CC8"/>
    <w:rPr>
      <w:sz w:val="20"/>
      <w:szCs w:val="20"/>
    </w:rPr>
  </w:style>
  <w:style w:type="character" w:customStyle="1" w:styleId="14">
    <w:name w:val="Текст сноски Знак1"/>
    <w:basedOn w:val="a0"/>
    <w:link w:val="af3"/>
    <w:uiPriority w:val="99"/>
    <w:semiHidden/>
    <w:rsid w:val="00052CC8"/>
    <w:rPr>
      <w:rFonts w:ascii="Times New Roman" w:eastAsia="Times New Roman" w:hAnsi="Times New Roman" w:cs="Calibri"/>
      <w:sz w:val="20"/>
      <w:szCs w:val="20"/>
    </w:rPr>
  </w:style>
  <w:style w:type="paragraph" w:styleId="af6">
    <w:name w:val="endnote text"/>
    <w:basedOn w:val="a"/>
    <w:link w:val="15"/>
    <w:uiPriority w:val="99"/>
    <w:semiHidden/>
    <w:unhideWhenUsed/>
    <w:rsid w:val="00052CC8"/>
    <w:rPr>
      <w:sz w:val="20"/>
      <w:szCs w:val="20"/>
    </w:rPr>
  </w:style>
  <w:style w:type="character" w:customStyle="1" w:styleId="15">
    <w:name w:val="Текст концевой сноски Знак1"/>
    <w:basedOn w:val="a0"/>
    <w:link w:val="af6"/>
    <w:uiPriority w:val="99"/>
    <w:semiHidden/>
    <w:rsid w:val="00052CC8"/>
    <w:rPr>
      <w:rFonts w:ascii="Times New Roman" w:eastAsia="Times New Roman" w:hAnsi="Times New Roman" w:cs="Calibri"/>
      <w:sz w:val="20"/>
      <w:szCs w:val="20"/>
    </w:rPr>
  </w:style>
  <w:style w:type="paragraph" w:styleId="af9">
    <w:name w:val="No Spacing"/>
    <w:uiPriority w:val="1"/>
    <w:qFormat/>
    <w:rsid w:val="00052CC8"/>
    <w:pPr>
      <w:spacing w:after="0" w:line="240" w:lineRule="auto"/>
      <w:ind w:firstLine="709"/>
    </w:pPr>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4762">
      <w:bodyDiv w:val="1"/>
      <w:marLeft w:val="0"/>
      <w:marRight w:val="0"/>
      <w:marTop w:val="0"/>
      <w:marBottom w:val="0"/>
      <w:divBdr>
        <w:top w:val="none" w:sz="0" w:space="0" w:color="auto"/>
        <w:left w:val="none" w:sz="0" w:space="0" w:color="auto"/>
        <w:bottom w:val="none" w:sz="0" w:space="0" w:color="auto"/>
        <w:right w:val="none" w:sz="0" w:space="0" w:color="auto"/>
      </w:divBdr>
    </w:div>
    <w:div w:id="879829953">
      <w:bodyDiv w:val="1"/>
      <w:marLeft w:val="0"/>
      <w:marRight w:val="0"/>
      <w:marTop w:val="0"/>
      <w:marBottom w:val="0"/>
      <w:divBdr>
        <w:top w:val="none" w:sz="0" w:space="0" w:color="auto"/>
        <w:left w:val="none" w:sz="0" w:space="0" w:color="auto"/>
        <w:bottom w:val="none" w:sz="0" w:space="0" w:color="auto"/>
        <w:right w:val="none" w:sz="0" w:space="0" w:color="auto"/>
      </w:divBdr>
    </w:div>
    <w:div w:id="18898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nina\Documents\&#1064;&#1072;&#1073;&#1083;&#1086;&#1085;&#1099;%20&#1076;&#1086;&#1082;&#1091;&#1084;&#1077;&#1085;&#1090;&#1086;&#1074;\&#1064;&#1072;&#1073;&#1083;&#1086;&#1085;%20&#1087;&#1088;&#1086;&#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2024-04-15T20:00:00+00:00</dateaddindb>
    <dateminusta xmlns="081b8c99-5a1b-4ba1-9a3e-0d0cea83319e" xsi:nil="true"/>
    <numik xmlns="af44e648-6311-40f1-ad37-1234555fd9ba">12</numik>
    <kind xmlns="e2080b48-eafa-461e-b501-38555d38caa1">105</kind>
    <num xmlns="af44e648-6311-40f1-ad37-1234555fd9ba">12</num>
    <beginactiondate xmlns="a853e5a8-fa1e-4dd3-a1b5-1604bfb35b05">2024-04-16T20:00:00+00:00</beginactiondate>
    <approvaldate xmlns="081b8c99-5a1b-4ba1-9a3e-0d0cea83319e">2024-04-14T20:00:00+00:00</approvaldate>
    <bigtitle xmlns="a853e5a8-fa1e-4dd3-a1b5-1604bfb35b05">Об отборе кандидатов на назначение губернаторских стипендий и премий</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Официальный интернет-портал правовой информации http://www.pravo.gov.ru, 17.04.2024</publication>
    <redactiondate xmlns="081b8c99-5a1b-4ba1-9a3e-0d0cea83319e" xsi:nil="true"/>
    <status xmlns="5256eb8c-d5dd-498a-ad6f-7fa801666f9a">34</status>
    <organ xmlns="67a9cb4f-e58d-445a-8e0b-2b8d792f9e38">296</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12</number>
    <dateedition xmlns="081b8c99-5a1b-4ba1-9a3e-0d0cea83319e" xsi:nil="true"/>
    <operinform xmlns="081b8c99-5a1b-4ba1-9a3e-0d0cea83319e" xsi:nil="true"/>
  </documentManagement>
</p:properties>
</file>

<file path=customXml/itemProps1.xml><?xml version="1.0" encoding="utf-8"?>
<ds:datastoreItem xmlns:ds="http://schemas.openxmlformats.org/officeDocument/2006/customXml" ds:itemID="{63013D13-5C98-439A-A02B-F7147DA87928}"/>
</file>

<file path=customXml/itemProps2.xml><?xml version="1.0" encoding="utf-8"?>
<ds:datastoreItem xmlns:ds="http://schemas.openxmlformats.org/officeDocument/2006/customXml" ds:itemID="{29E3D94F-838E-4BD9-A846-25B7E2F68106}"/>
</file>

<file path=customXml/itemProps3.xml><?xml version="1.0" encoding="utf-8"?>
<ds:datastoreItem xmlns:ds="http://schemas.openxmlformats.org/officeDocument/2006/customXml" ds:itemID="{ED9CA9CE-CAC5-4764-B6EA-60C1D6A8F9B6}"/>
</file>

<file path=docProps/app.xml><?xml version="1.0" encoding="utf-8"?>
<Properties xmlns="http://schemas.openxmlformats.org/officeDocument/2006/extended-properties" xmlns:vt="http://schemas.openxmlformats.org/officeDocument/2006/docPropsVTypes">
  <Template>Шаблон простой.dotx</Template>
  <TotalTime>0</TotalTime>
  <Pages>4</Pages>
  <Words>2568</Words>
  <Characters>20313</Characters>
  <Application>Microsoft Office Word</Application>
  <DocSecurity>0</DocSecurity>
  <Lines>677</Lines>
  <Paragraphs>275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Администратор</cp:lastModifiedBy>
  <cp:revision>2</cp:revision>
  <cp:lastPrinted>2024-02-01T11:51:00Z</cp:lastPrinted>
  <dcterms:created xsi:type="dcterms:W3CDTF">2024-04-16T06:45:00Z</dcterms:created>
  <dcterms:modified xsi:type="dcterms:W3CDTF">2024-04-16T06:45:00Z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Директор департамента</vt:lpwstr>
  </property>
  <property fmtid="{D5CDD505-2E9C-101B-9397-08002B2CF9AE}" pid="3" name="SYS_CODE_DIRECTUM">
    <vt:lpwstr>DIRECTUM</vt:lpwstr>
  </property>
  <property fmtid="{D5CDD505-2E9C-101B-9397-08002B2CF9AE}" pid="4" name="Р*Подписант...*ИОФамилия">
    <vt:lpwstr>И.В. Лобода</vt:lpwstr>
  </property>
  <property fmtid="{D5CDD505-2E9C-101B-9397-08002B2CF9AE}" pid="5" name="Содержание">
    <vt:lpwstr>О внесении изменений в приказ департамента образования Ярославской области от 10.02.2009 № 45/01-03</vt:lpwstr>
  </property>
  <property fmtid="{D5CDD505-2E9C-101B-9397-08002B2CF9AE}" pid="6" name="ContentTypeId">
    <vt:lpwstr>0x0101004652DC89D47FB74683366416A31888CB</vt:lpwstr>
  </property>
</Properties>
</file>